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3D" w:rsidRPr="00BD74F5" w:rsidRDefault="009E1D3D" w:rsidP="00BD74F5">
      <w:pPr>
        <w:jc w:val="center"/>
        <w:rPr>
          <w:b/>
        </w:rPr>
      </w:pPr>
      <w:r w:rsidRPr="00BD74F5">
        <w:rPr>
          <w:b/>
        </w:rPr>
        <w:t>МУНИЦИПАЛЬНОЕ БЮДЖЕТНОЕ ОБЩЕОБРАЗОВАТЕЛЬНОЕ УЧРЕЖДЕНИЕ СРЕДНЯЯ ОБЩЕОБРАЗОВАТЕЛЬНАЯ ШКОЛА С.ОКТЯБРЬСКОЕ</w:t>
      </w:r>
    </w:p>
    <w:p w:rsidR="009E1D3D" w:rsidRPr="009E1D3D" w:rsidRDefault="009E1D3D" w:rsidP="00601725"/>
    <w:p w:rsidR="009E1D3D" w:rsidRDefault="009E1D3D" w:rsidP="00601725"/>
    <w:p w:rsidR="00584A0E" w:rsidRPr="009E1D3D" w:rsidRDefault="00584A0E" w:rsidP="00601725"/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6"/>
        <w:gridCol w:w="4332"/>
      </w:tblGrid>
      <w:tr w:rsidR="00584A0E" w:rsidTr="00584A0E">
        <w:trPr>
          <w:trHeight w:val="1683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E" w:rsidRDefault="00584A0E">
            <w:pPr>
              <w:tabs>
                <w:tab w:val="left" w:pos="9288"/>
              </w:tabs>
              <w:spacing w:line="276" w:lineRule="auto"/>
              <w:rPr>
                <w:kern w:val="2"/>
                <w:szCs w:val="28"/>
                <w:lang w:bidi="hi-IN"/>
              </w:rPr>
            </w:pPr>
            <w:r>
              <w:rPr>
                <w:szCs w:val="28"/>
              </w:rPr>
              <w:t>Принято на педсовете</w:t>
            </w:r>
          </w:p>
          <w:p w:rsidR="00584A0E" w:rsidRDefault="00584A0E">
            <w:pPr>
              <w:tabs>
                <w:tab w:val="left" w:pos="9288"/>
              </w:tabs>
              <w:spacing w:line="276" w:lineRule="auto"/>
              <w:rPr>
                <w:rFonts w:eastAsiaTheme="minorHAnsi" w:cstheme="minorBidi"/>
                <w:sz w:val="20"/>
                <w:szCs w:val="28"/>
                <w:u w:val="single"/>
                <w:lang w:eastAsia="hi-IN"/>
              </w:rPr>
            </w:pPr>
            <w:r>
              <w:rPr>
                <w:szCs w:val="28"/>
              </w:rPr>
              <w:t xml:space="preserve">Протокол № </w:t>
            </w:r>
            <w:r>
              <w:rPr>
                <w:szCs w:val="28"/>
                <w:u w:val="single"/>
              </w:rPr>
              <w:t>__1__</w:t>
            </w:r>
          </w:p>
          <w:p w:rsidR="00584A0E" w:rsidRDefault="00584A0E">
            <w:pPr>
              <w:tabs>
                <w:tab w:val="left" w:pos="9288"/>
              </w:tabs>
              <w:spacing w:line="276" w:lineRule="auto"/>
              <w:rPr>
                <w:rFonts w:eastAsia="SimSun" w:cs="Mangal"/>
                <w:szCs w:val="28"/>
                <w:lang w:eastAsia="ru-RU"/>
              </w:rPr>
            </w:pPr>
            <w:r>
              <w:rPr>
                <w:szCs w:val="28"/>
              </w:rPr>
              <w:t>от  ___</w:t>
            </w:r>
            <w:r>
              <w:rPr>
                <w:szCs w:val="28"/>
                <w:u w:val="single"/>
              </w:rPr>
              <w:t>31.08.2021</w:t>
            </w:r>
            <w:r>
              <w:rPr>
                <w:szCs w:val="28"/>
              </w:rPr>
              <w:t>__</w:t>
            </w:r>
          </w:p>
          <w:p w:rsidR="00584A0E" w:rsidRDefault="00584A0E">
            <w:pPr>
              <w:widowControl w:val="0"/>
              <w:tabs>
                <w:tab w:val="left" w:pos="9288"/>
              </w:tabs>
              <w:suppressAutoHyphens/>
              <w:snapToGrid w:val="0"/>
              <w:spacing w:line="276" w:lineRule="auto"/>
              <w:jc w:val="center"/>
              <w:rPr>
                <w:rFonts w:eastAsia="SimSun" w:cs="Mangal"/>
                <w:kern w:val="2"/>
                <w:szCs w:val="28"/>
                <w:lang w:bidi="hi-IN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0E" w:rsidRDefault="00584A0E">
            <w:pPr>
              <w:tabs>
                <w:tab w:val="left" w:pos="9288"/>
              </w:tabs>
              <w:spacing w:line="276" w:lineRule="auto"/>
              <w:rPr>
                <w:kern w:val="2"/>
                <w:szCs w:val="28"/>
                <w:lang w:bidi="hi-IN"/>
              </w:rPr>
            </w:pPr>
            <w:r>
              <w:rPr>
                <w:szCs w:val="28"/>
              </w:rPr>
              <w:t>УТВЕРЖДАЮ</w:t>
            </w:r>
          </w:p>
          <w:p w:rsidR="00584A0E" w:rsidRDefault="00584A0E">
            <w:pPr>
              <w:tabs>
                <w:tab w:val="left" w:pos="9288"/>
              </w:tabs>
              <w:spacing w:line="276" w:lineRule="auto"/>
              <w:rPr>
                <w:rFonts w:eastAsiaTheme="minorHAnsi" w:cstheme="minorBidi"/>
                <w:sz w:val="20"/>
                <w:szCs w:val="28"/>
                <w:lang w:eastAsia="hi-IN"/>
              </w:rPr>
            </w:pPr>
            <w:r>
              <w:rPr>
                <w:szCs w:val="28"/>
              </w:rPr>
              <w:t xml:space="preserve">Директор </w:t>
            </w:r>
          </w:p>
          <w:p w:rsidR="00584A0E" w:rsidRDefault="00584A0E">
            <w:pPr>
              <w:tabs>
                <w:tab w:val="left" w:pos="9288"/>
              </w:tabs>
              <w:spacing w:line="276" w:lineRule="auto"/>
              <w:rPr>
                <w:rFonts w:eastAsia="SimSun" w:cs="Mangal"/>
                <w:szCs w:val="28"/>
                <w:lang w:eastAsia="ru-RU"/>
              </w:rPr>
            </w:pPr>
            <w:r>
              <w:rPr>
                <w:szCs w:val="28"/>
              </w:rPr>
              <w:t>МБОУ СОШ с. Октябрьское</w:t>
            </w:r>
          </w:p>
          <w:p w:rsidR="00584A0E" w:rsidRDefault="00584A0E">
            <w:pPr>
              <w:tabs>
                <w:tab w:val="left" w:pos="9288"/>
              </w:tabs>
              <w:spacing w:line="276" w:lineRule="auto"/>
              <w:rPr>
                <w:rFonts w:eastAsia="Lucida Sans Unicode" w:cs="Tahoma"/>
                <w:szCs w:val="28"/>
                <w:lang w:eastAsia="ar-SA"/>
              </w:rPr>
            </w:pPr>
            <w:r>
              <w:rPr>
                <w:szCs w:val="28"/>
              </w:rPr>
              <w:t>_____________И.Я.Кямяков</w:t>
            </w:r>
          </w:p>
          <w:p w:rsidR="00584A0E" w:rsidRDefault="00584A0E">
            <w:pPr>
              <w:tabs>
                <w:tab w:val="left" w:pos="9288"/>
              </w:tabs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Приказ </w:t>
            </w:r>
            <w:r>
              <w:rPr>
                <w:szCs w:val="28"/>
                <w:u w:val="single"/>
              </w:rPr>
              <w:t>№ _68_</w:t>
            </w:r>
          </w:p>
          <w:p w:rsidR="00584A0E" w:rsidRDefault="00584A0E">
            <w:pPr>
              <w:tabs>
                <w:tab w:val="left" w:pos="9288"/>
              </w:tabs>
              <w:spacing w:line="276" w:lineRule="auto"/>
              <w:rPr>
                <w:rFonts w:cs="Calibri"/>
                <w:szCs w:val="28"/>
                <w:u w:val="single"/>
              </w:rPr>
            </w:pPr>
            <w:r>
              <w:rPr>
                <w:szCs w:val="28"/>
              </w:rPr>
              <w:t>От__</w:t>
            </w:r>
            <w:r>
              <w:rPr>
                <w:szCs w:val="28"/>
                <w:u w:val="single"/>
              </w:rPr>
              <w:t>31.08.2021______</w:t>
            </w:r>
          </w:p>
          <w:p w:rsidR="00584A0E" w:rsidRDefault="00584A0E">
            <w:pPr>
              <w:widowControl w:val="0"/>
              <w:tabs>
                <w:tab w:val="left" w:pos="9288"/>
              </w:tabs>
              <w:suppressAutoHyphens/>
              <w:snapToGrid w:val="0"/>
              <w:spacing w:line="276" w:lineRule="auto"/>
              <w:rPr>
                <w:rFonts w:eastAsia="SimSun" w:cs="Mangal"/>
                <w:kern w:val="2"/>
                <w:szCs w:val="28"/>
                <w:lang w:bidi="hi-IN"/>
              </w:rPr>
            </w:pPr>
          </w:p>
        </w:tc>
      </w:tr>
    </w:tbl>
    <w:p w:rsidR="009E1D3D" w:rsidRPr="009E1D3D" w:rsidRDefault="009E1D3D" w:rsidP="00601725"/>
    <w:p w:rsidR="009E1D3D" w:rsidRPr="009E1D3D" w:rsidRDefault="009E1D3D" w:rsidP="00601725"/>
    <w:p w:rsidR="009E1D3D" w:rsidRDefault="009E1D3D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Pr="009E1D3D" w:rsidRDefault="00BD74F5" w:rsidP="00601725"/>
    <w:p w:rsidR="009E1D3D" w:rsidRPr="009E1D3D" w:rsidRDefault="009E1D3D" w:rsidP="00601725"/>
    <w:p w:rsidR="009E1D3D" w:rsidRPr="009E1D3D" w:rsidRDefault="009E1D3D" w:rsidP="00601725"/>
    <w:p w:rsidR="009E1D3D" w:rsidRPr="00BD74F5" w:rsidRDefault="009E1D3D" w:rsidP="00BD74F5">
      <w:pPr>
        <w:jc w:val="center"/>
        <w:rPr>
          <w:b/>
        </w:rPr>
      </w:pPr>
      <w:r w:rsidRPr="00BD74F5">
        <w:rPr>
          <w:b/>
        </w:rPr>
        <w:t>ПРОГРАММА ОТДЕЛЬНОГО УЧЕБНОГО ПРЕДМЕТА</w:t>
      </w:r>
    </w:p>
    <w:p w:rsidR="009E1D3D" w:rsidRPr="00BD74F5" w:rsidRDefault="009E1D3D" w:rsidP="00BD74F5">
      <w:pPr>
        <w:jc w:val="center"/>
        <w:rPr>
          <w:b/>
        </w:rPr>
      </w:pPr>
      <w:r w:rsidRPr="00BD74F5">
        <w:rPr>
          <w:b/>
        </w:rPr>
        <w:t>(РАБОЧАЯ ПРОГРАММА)</w:t>
      </w:r>
    </w:p>
    <w:p w:rsidR="009E1D3D" w:rsidRPr="00BD74F5" w:rsidRDefault="009E1D3D" w:rsidP="00BD74F5">
      <w:pPr>
        <w:jc w:val="center"/>
        <w:rPr>
          <w:b/>
        </w:rPr>
      </w:pPr>
      <w:r w:rsidRPr="00BD74F5">
        <w:rPr>
          <w:b/>
        </w:rPr>
        <w:t>ИНФОРМАТИКА</w:t>
      </w:r>
    </w:p>
    <w:p w:rsidR="009E1D3D" w:rsidRPr="00BD74F5" w:rsidRDefault="009E1D3D" w:rsidP="00BD74F5">
      <w:pPr>
        <w:jc w:val="center"/>
        <w:rPr>
          <w:b/>
        </w:rPr>
      </w:pPr>
      <w:r w:rsidRPr="00BD74F5">
        <w:rPr>
          <w:b/>
        </w:rPr>
        <w:t>10 КЛАСС</w:t>
      </w:r>
    </w:p>
    <w:p w:rsidR="009E1D3D" w:rsidRPr="00BD74F5" w:rsidRDefault="009E1D3D" w:rsidP="00BD74F5">
      <w:pPr>
        <w:jc w:val="center"/>
        <w:rPr>
          <w:b/>
        </w:rPr>
      </w:pPr>
    </w:p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Default="009E1D3D" w:rsidP="00601725"/>
    <w:p w:rsidR="009E1D3D" w:rsidRDefault="009E1D3D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BD74F5" w:rsidRDefault="00BD74F5" w:rsidP="00601725"/>
    <w:p w:rsidR="009E1D3D" w:rsidRPr="00BD74F5" w:rsidRDefault="009E1D3D" w:rsidP="00BD74F5">
      <w:pPr>
        <w:jc w:val="center"/>
        <w:rPr>
          <w:b/>
        </w:rPr>
      </w:pPr>
      <w:r w:rsidRPr="00BD74F5">
        <w:rPr>
          <w:b/>
        </w:rPr>
        <w:t>с.Октябрьское</w:t>
      </w:r>
    </w:p>
    <w:p w:rsidR="009E1D3D" w:rsidRPr="00BD74F5" w:rsidRDefault="009E1D3D" w:rsidP="00BD74F5">
      <w:pPr>
        <w:jc w:val="center"/>
        <w:rPr>
          <w:b/>
        </w:rPr>
      </w:pPr>
      <w:r w:rsidRPr="00BD74F5">
        <w:rPr>
          <w:b/>
        </w:rPr>
        <w:t>202</w:t>
      </w:r>
      <w:r w:rsidR="00584A0E">
        <w:rPr>
          <w:b/>
        </w:rPr>
        <w:t>1</w:t>
      </w:r>
      <w:r w:rsidRPr="00BD74F5">
        <w:rPr>
          <w:b/>
        </w:rPr>
        <w:t xml:space="preserve"> г.</w:t>
      </w:r>
    </w:p>
    <w:p w:rsidR="003A3FD8" w:rsidRDefault="009E1D3D" w:rsidP="00BD74F5">
      <w:pPr>
        <w:jc w:val="center"/>
        <w:rPr>
          <w:b/>
        </w:rPr>
      </w:pPr>
      <w:r w:rsidRPr="00BD74F5">
        <w:rPr>
          <w:b/>
        </w:rPr>
        <w:lastRenderedPageBreak/>
        <w:t xml:space="preserve">ПЛАНИРУЕМЫЕ РЕЗУЛЬТАТЫ ОСВОЕНИЯ УЧЕБНОГО ПРЕДМЕТА </w:t>
      </w:r>
    </w:p>
    <w:p w:rsidR="00337E57" w:rsidRPr="00BD74F5" w:rsidRDefault="009E1D3D" w:rsidP="00BD74F5">
      <w:pPr>
        <w:jc w:val="center"/>
        <w:rPr>
          <w:b/>
        </w:rPr>
      </w:pPr>
      <w:r w:rsidRPr="00BD74F5">
        <w:rPr>
          <w:b/>
        </w:rPr>
        <w:t>«ИНФОРМАТИКА»</w:t>
      </w:r>
    </w:p>
    <w:p w:rsidR="003B420A" w:rsidRPr="00BD74F5" w:rsidRDefault="00A91850" w:rsidP="00601725">
      <w:pPr>
        <w:rPr>
          <w:b/>
        </w:rPr>
      </w:pPr>
      <w:r w:rsidRPr="00BD74F5">
        <w:rPr>
          <w:b/>
        </w:rPr>
        <w:t>Личностные результаты</w:t>
      </w:r>
      <w:r w:rsidR="003A3FD8">
        <w:rPr>
          <w:b/>
        </w:rPr>
        <w:t>:</w:t>
      </w:r>
    </w:p>
    <w:p w:rsidR="003B420A" w:rsidRPr="009E1D3D" w:rsidRDefault="003B420A" w:rsidP="003A3FD8">
      <w:pPr>
        <w:ind w:firstLine="709"/>
      </w:pPr>
      <w:r w:rsidRPr="009E1D3D"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</w:t>
      </w:r>
      <w:r w:rsidRPr="009E1D3D">
        <w:t>е</w:t>
      </w:r>
      <w:r w:rsidRPr="009E1D3D">
        <w:t>нию, способность ставить цели и строить жизненные планы;</w:t>
      </w:r>
    </w:p>
    <w:p w:rsidR="003B420A" w:rsidRPr="009E1D3D" w:rsidRDefault="003B420A" w:rsidP="003A3FD8">
      <w:pPr>
        <w:ind w:firstLine="709"/>
      </w:pPr>
      <w:r w:rsidRPr="009E1D3D">
        <w:t>– принятие и реализация ценностей здорового и безопасного образа жизни, бере</w:t>
      </w:r>
      <w:r w:rsidRPr="009E1D3D">
        <w:t>ж</w:t>
      </w:r>
      <w:r w:rsidRPr="009E1D3D">
        <w:t>ное, ответственное и компетентное отношение к собственному физическому и психолог</w:t>
      </w:r>
      <w:r w:rsidRPr="009E1D3D">
        <w:t>и</w:t>
      </w:r>
      <w:r w:rsidRPr="009E1D3D">
        <w:t>ческому здоровью;</w:t>
      </w:r>
    </w:p>
    <w:p w:rsidR="003B420A" w:rsidRPr="009E1D3D" w:rsidRDefault="003B420A" w:rsidP="003A3FD8">
      <w:pPr>
        <w:ind w:firstLine="709"/>
      </w:pPr>
      <w:r w:rsidRPr="009E1D3D"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</w:t>
      </w:r>
      <w:r w:rsidRPr="009E1D3D">
        <w:t>с</w:t>
      </w:r>
      <w:r w:rsidRPr="009E1D3D">
        <w:t>сийского народа и судьбе России, патриотизм;</w:t>
      </w:r>
    </w:p>
    <w:p w:rsidR="003B420A" w:rsidRPr="009E1D3D" w:rsidRDefault="003B420A" w:rsidP="003A3FD8">
      <w:pPr>
        <w:ind w:firstLine="709"/>
      </w:pPr>
      <w:r w:rsidRPr="009E1D3D">
        <w:t>– готовность обучающихся к конструктивному участию в принятии решений, з</w:t>
      </w:r>
      <w:r w:rsidRPr="009E1D3D">
        <w:t>а</w:t>
      </w:r>
      <w:r w:rsidRPr="009E1D3D">
        <w:t>трагивающих их права и интересы, в том числе в различных формах общественной сам</w:t>
      </w:r>
      <w:r w:rsidRPr="009E1D3D">
        <w:t>о</w:t>
      </w:r>
      <w:r w:rsidRPr="009E1D3D">
        <w:t>организации, самоуправления, общественно значимой деятельности;</w:t>
      </w:r>
    </w:p>
    <w:p w:rsidR="003B420A" w:rsidRPr="009E1D3D" w:rsidRDefault="003B420A" w:rsidP="003A3FD8">
      <w:pPr>
        <w:ind w:firstLine="709"/>
      </w:pPr>
      <w:r w:rsidRPr="009E1D3D">
        <w:t>– нравственное сознание и поведение на основе усвоения общечеловеческих це</w:t>
      </w:r>
      <w:r w:rsidRPr="009E1D3D">
        <w:t>н</w:t>
      </w:r>
      <w:r w:rsidRPr="009E1D3D">
        <w:t>ностей, толерантного сознания и поведения в поликультурном мире, готовности и спосо</w:t>
      </w:r>
      <w:r w:rsidRPr="009E1D3D">
        <w:t>б</w:t>
      </w:r>
      <w:r w:rsidRPr="009E1D3D">
        <w:t>ности вести диалог с другими людьми, достигать в нем взаимопонимания, находить о</w:t>
      </w:r>
      <w:r w:rsidRPr="009E1D3D">
        <w:t>б</w:t>
      </w:r>
      <w:r w:rsidRPr="009E1D3D">
        <w:t>щие цели и сотрудничать для их достижения;</w:t>
      </w:r>
    </w:p>
    <w:p w:rsidR="003B420A" w:rsidRPr="009E1D3D" w:rsidRDefault="003B420A" w:rsidP="003A3FD8">
      <w:pPr>
        <w:ind w:firstLine="709"/>
      </w:pPr>
      <w:r w:rsidRPr="009E1D3D">
        <w:t>– развитие компетенций сотрудничества со сверстниками, детьми младшего во</w:t>
      </w:r>
      <w:r w:rsidRPr="009E1D3D">
        <w:t>з</w:t>
      </w:r>
      <w:r w:rsidRPr="009E1D3D">
        <w:t>раста, взрослыми в образовательной, общественно полезной, учебно-исследовательской, проектной и других видах деятельности.</w:t>
      </w:r>
    </w:p>
    <w:p w:rsidR="003B420A" w:rsidRPr="009E1D3D" w:rsidRDefault="003B420A" w:rsidP="003A3FD8">
      <w:pPr>
        <w:ind w:firstLine="709"/>
      </w:pPr>
      <w:r w:rsidRPr="009E1D3D">
        <w:t>– мировоззрение, соответствующее современному уровню развития науки, знач</w:t>
      </w:r>
      <w:r w:rsidRPr="009E1D3D">
        <w:t>и</w:t>
      </w:r>
      <w:r w:rsidRPr="009E1D3D">
        <w:t>мости науки, готовность к научно-техническому творчеству, владение достоверной и</w:t>
      </w:r>
      <w:r w:rsidRPr="009E1D3D">
        <w:t>н</w:t>
      </w:r>
      <w:r w:rsidRPr="009E1D3D">
        <w:t>формацией о передовых достижениях и открытиях мировой и отечественной науки, заи</w:t>
      </w:r>
      <w:r w:rsidRPr="009E1D3D">
        <w:t>н</w:t>
      </w:r>
      <w:r w:rsidRPr="009E1D3D">
        <w:t>тересованность в научных знаниях об устройстве мира и общества;</w:t>
      </w:r>
    </w:p>
    <w:p w:rsidR="003B420A" w:rsidRPr="009E1D3D" w:rsidRDefault="003B420A" w:rsidP="003A3FD8">
      <w:pPr>
        <w:ind w:firstLine="709"/>
      </w:pPr>
      <w:r w:rsidRPr="009E1D3D">
        <w:t>– готовность и способность к образованию, в том числе самообразованию, на пр</w:t>
      </w:r>
      <w:r w:rsidRPr="009E1D3D">
        <w:t>о</w:t>
      </w:r>
      <w:r w:rsidRPr="009E1D3D">
        <w:t>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420A" w:rsidRPr="009E1D3D" w:rsidRDefault="003B420A" w:rsidP="003A3FD8">
      <w:pPr>
        <w:ind w:firstLine="709"/>
      </w:pPr>
      <w:r w:rsidRPr="009E1D3D">
        <w:t>– уважение ко всем формам собственности, готовность к защите своей собственн</w:t>
      </w:r>
      <w:r w:rsidRPr="009E1D3D">
        <w:t>о</w:t>
      </w:r>
      <w:r w:rsidRPr="009E1D3D">
        <w:t>сти,</w:t>
      </w:r>
    </w:p>
    <w:p w:rsidR="003B420A" w:rsidRPr="009E1D3D" w:rsidRDefault="003B420A" w:rsidP="003A3FD8">
      <w:pPr>
        <w:ind w:firstLine="709"/>
      </w:pPr>
      <w:r w:rsidRPr="009E1D3D">
        <w:t>– осознанный выбор будущей профессии как путь и способ реализации собстве</w:t>
      </w:r>
      <w:r w:rsidRPr="009E1D3D">
        <w:t>н</w:t>
      </w:r>
      <w:r w:rsidRPr="009E1D3D">
        <w:t>ных жизненных планов;</w:t>
      </w:r>
    </w:p>
    <w:p w:rsidR="003B420A" w:rsidRDefault="003B420A" w:rsidP="003A3FD8">
      <w:pPr>
        <w:ind w:firstLine="709"/>
      </w:pPr>
      <w:r w:rsidRPr="009E1D3D">
        <w:t>– готовность обучающихся к трудовой профессиональной деятельности как к во</w:t>
      </w:r>
      <w:r w:rsidRPr="009E1D3D">
        <w:t>з</w:t>
      </w:r>
      <w:r w:rsidRPr="009E1D3D">
        <w:t>можности участия в решении личных, общественных, государственных, общенационал</w:t>
      </w:r>
      <w:r w:rsidRPr="009E1D3D">
        <w:t>ь</w:t>
      </w:r>
      <w:r w:rsidRPr="009E1D3D">
        <w:t>ных проблем.</w:t>
      </w:r>
    </w:p>
    <w:p w:rsidR="00BD74F5" w:rsidRPr="009E1D3D" w:rsidRDefault="00BD74F5" w:rsidP="00601725"/>
    <w:p w:rsidR="00793FCC" w:rsidRPr="00BD74F5" w:rsidRDefault="003B420A" w:rsidP="00601725">
      <w:pPr>
        <w:rPr>
          <w:b/>
        </w:rPr>
      </w:pPr>
      <w:r w:rsidRPr="00BD74F5">
        <w:rPr>
          <w:b/>
        </w:rPr>
        <w:t>Метапредметные результаты</w:t>
      </w:r>
      <w:r w:rsidR="003A3FD8">
        <w:rPr>
          <w:b/>
        </w:rPr>
        <w:t>:</w:t>
      </w:r>
    </w:p>
    <w:p w:rsidR="003B420A" w:rsidRPr="009E1D3D" w:rsidRDefault="003B420A" w:rsidP="003A3FD8">
      <w:pPr>
        <w:ind w:firstLine="709"/>
      </w:pPr>
      <w:r w:rsidRPr="009E1D3D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3B420A" w:rsidRPr="009E1D3D" w:rsidRDefault="003B420A" w:rsidP="003A3FD8">
      <w:pPr>
        <w:ind w:firstLine="709"/>
      </w:pPr>
      <w:r w:rsidRPr="009E1D3D">
        <w:t>– оценивать возможные последствия достижения поставленной цели в деятельн</w:t>
      </w:r>
      <w:r w:rsidRPr="009E1D3D">
        <w:t>о</w:t>
      </w:r>
      <w:r w:rsidRPr="009E1D3D">
        <w:t xml:space="preserve">сти, собственной жизни и жизни окружающих людей, основываясь на соображениях этики и морали; </w:t>
      </w:r>
    </w:p>
    <w:p w:rsidR="003B420A" w:rsidRPr="009E1D3D" w:rsidRDefault="003B420A" w:rsidP="003A3FD8">
      <w:pPr>
        <w:ind w:firstLine="709"/>
      </w:pPr>
      <w:r w:rsidRPr="009E1D3D"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3B420A" w:rsidRPr="009E1D3D" w:rsidRDefault="003B420A" w:rsidP="003A3FD8">
      <w:pPr>
        <w:ind w:firstLine="709"/>
      </w:pPr>
      <w:r w:rsidRPr="009E1D3D">
        <w:t xml:space="preserve"> – выбирать путь достижения цели, планировать решение поставленных задач, о</w:t>
      </w:r>
      <w:r w:rsidRPr="009E1D3D">
        <w:t>п</w:t>
      </w:r>
      <w:r w:rsidRPr="009E1D3D">
        <w:t xml:space="preserve">тимизируя материальные и нематериальные затраты; </w:t>
      </w:r>
    </w:p>
    <w:p w:rsidR="003B420A" w:rsidRPr="009E1D3D" w:rsidRDefault="003B420A" w:rsidP="003A3FD8">
      <w:pPr>
        <w:ind w:firstLine="709"/>
      </w:pPr>
      <w:r w:rsidRPr="009E1D3D">
        <w:t>– организовывать эффективный поиск ресурсов, необходимых для достижения п</w:t>
      </w:r>
      <w:r w:rsidRPr="009E1D3D">
        <w:t>о</w:t>
      </w:r>
      <w:r w:rsidRPr="009E1D3D">
        <w:t>ставленной цели;</w:t>
      </w:r>
    </w:p>
    <w:p w:rsidR="00B979D4" w:rsidRPr="009E1D3D" w:rsidRDefault="003B420A" w:rsidP="003A3FD8">
      <w:pPr>
        <w:ind w:firstLine="709"/>
      </w:pPr>
      <w:r w:rsidRPr="009E1D3D">
        <w:t xml:space="preserve">– сопоставлять полученный результат деятельности с поставленной заранее целью. </w:t>
      </w:r>
    </w:p>
    <w:p w:rsidR="003B420A" w:rsidRPr="009E1D3D" w:rsidRDefault="003B420A" w:rsidP="003A3FD8">
      <w:pPr>
        <w:ind w:firstLine="709"/>
      </w:pPr>
      <w:r w:rsidRPr="009E1D3D">
        <w:lastRenderedPageBreak/>
        <w:t>– искать и находить обобщенные способы решения задач, в том числе, осущест</w:t>
      </w:r>
      <w:r w:rsidRPr="009E1D3D">
        <w:t>в</w:t>
      </w:r>
      <w:r w:rsidRPr="009E1D3D">
        <w:t>лять развернутый информационный поиск и ставить на его основе новые (учебные и п</w:t>
      </w:r>
      <w:r w:rsidRPr="009E1D3D">
        <w:t>о</w:t>
      </w:r>
      <w:r w:rsidRPr="009E1D3D">
        <w:t>знавательные) задачи;</w:t>
      </w:r>
    </w:p>
    <w:p w:rsidR="003B420A" w:rsidRPr="009E1D3D" w:rsidRDefault="003B420A" w:rsidP="003A3FD8">
      <w:pPr>
        <w:ind w:firstLine="709"/>
      </w:pPr>
      <w:r w:rsidRPr="009E1D3D">
        <w:t>– критически оценивать и интерпретировать информацию с разных позиций, расп</w:t>
      </w:r>
      <w:r w:rsidRPr="009E1D3D">
        <w:t>о</w:t>
      </w:r>
      <w:r w:rsidRPr="009E1D3D">
        <w:t>знавать и фиксировать противоречия в информационных источниках;</w:t>
      </w:r>
    </w:p>
    <w:p w:rsidR="003B420A" w:rsidRPr="009E1D3D" w:rsidRDefault="003B420A" w:rsidP="003A3FD8">
      <w:pPr>
        <w:ind w:firstLine="709"/>
      </w:pPr>
      <w:r w:rsidRPr="009E1D3D"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</w:t>
      </w:r>
      <w:r w:rsidRPr="009E1D3D">
        <w:t>н</w:t>
      </w:r>
      <w:r w:rsidRPr="009E1D3D">
        <w:t>ных источниках;</w:t>
      </w:r>
    </w:p>
    <w:p w:rsidR="003B420A" w:rsidRPr="009E1D3D" w:rsidRDefault="003B420A" w:rsidP="003A3FD8">
      <w:pPr>
        <w:ind w:firstLine="709"/>
      </w:pPr>
      <w:r w:rsidRPr="009E1D3D"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</w:t>
      </w:r>
      <w:r w:rsidRPr="009E1D3D">
        <w:t>т</w:t>
      </w:r>
      <w:r w:rsidRPr="009E1D3D">
        <w:t>венного суждения, рассматривать их как ресурс собственного развития;</w:t>
      </w:r>
    </w:p>
    <w:p w:rsidR="003B420A" w:rsidRPr="009E1D3D" w:rsidRDefault="003B420A" w:rsidP="003A3FD8">
      <w:pPr>
        <w:ind w:firstLine="709"/>
      </w:pPr>
      <w:r w:rsidRPr="009E1D3D"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B420A" w:rsidRPr="009E1D3D" w:rsidRDefault="003B420A" w:rsidP="003A3FD8">
      <w:pPr>
        <w:ind w:firstLine="709"/>
      </w:pPr>
      <w:r w:rsidRPr="009E1D3D"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420A" w:rsidRPr="009E1D3D" w:rsidRDefault="003B420A" w:rsidP="003A3FD8">
      <w:pPr>
        <w:ind w:firstLine="709"/>
      </w:pPr>
      <w:r w:rsidRPr="009E1D3D">
        <w:t>– координировать и выполнять работу в условиях реального, виртуального и ко</w:t>
      </w:r>
      <w:r w:rsidRPr="009E1D3D">
        <w:t>м</w:t>
      </w:r>
      <w:r w:rsidRPr="009E1D3D">
        <w:t>бинированного взаимодействия;</w:t>
      </w:r>
    </w:p>
    <w:p w:rsidR="003B420A" w:rsidRPr="009E1D3D" w:rsidRDefault="003B420A" w:rsidP="003A3FD8">
      <w:pPr>
        <w:ind w:firstLine="709"/>
      </w:pPr>
      <w:r w:rsidRPr="009E1D3D">
        <w:t>– развернуто, логично и точно излагать свою точку зрения с использованием аде</w:t>
      </w:r>
      <w:r w:rsidRPr="009E1D3D">
        <w:t>к</w:t>
      </w:r>
      <w:r w:rsidRPr="009E1D3D">
        <w:t>ватных (устных и письменных) языковых средств.</w:t>
      </w:r>
    </w:p>
    <w:p w:rsidR="009773B9" w:rsidRPr="009E1D3D" w:rsidRDefault="009773B9" w:rsidP="00601725"/>
    <w:p w:rsidR="005721DA" w:rsidRPr="00BD74F5" w:rsidRDefault="003B420A" w:rsidP="00601725">
      <w:pPr>
        <w:rPr>
          <w:b/>
        </w:rPr>
      </w:pPr>
      <w:r w:rsidRPr="00BD74F5">
        <w:rPr>
          <w:b/>
        </w:rPr>
        <w:t>Предметные результаты</w:t>
      </w:r>
      <w:r w:rsidR="003A3FD8">
        <w:rPr>
          <w:b/>
        </w:rPr>
        <w:t>:</w:t>
      </w:r>
      <w:r w:rsidRPr="00BD74F5">
        <w:rPr>
          <w:b/>
        </w:rPr>
        <w:t xml:space="preserve"> </w:t>
      </w:r>
    </w:p>
    <w:p w:rsidR="00882F1E" w:rsidRPr="009E1D3D" w:rsidRDefault="009E1D3D" w:rsidP="003A3FD8">
      <w:pPr>
        <w:ind w:firstLine="709"/>
      </w:pPr>
      <w:r w:rsidRPr="009E1D3D">
        <w:t>– использование</w:t>
      </w:r>
      <w:r w:rsidR="00882F1E" w:rsidRPr="009E1D3D">
        <w:t xml:space="preserve"> знания о месте информатики в современной научной картине м</w:t>
      </w:r>
      <w:r w:rsidR="00882F1E" w:rsidRPr="009E1D3D">
        <w:t>и</w:t>
      </w:r>
      <w:r w:rsidR="00882F1E" w:rsidRPr="009E1D3D">
        <w:t>ра;</w:t>
      </w:r>
    </w:p>
    <w:p w:rsidR="00882F1E" w:rsidRPr="009E1D3D" w:rsidRDefault="00882F1E" w:rsidP="003A3FD8">
      <w:pPr>
        <w:ind w:firstLine="709"/>
      </w:pPr>
      <w:r w:rsidRPr="009E1D3D">
        <w:t>– строить неравномерные коды, допускающие однозначное декодирование соо</w:t>
      </w:r>
      <w:r w:rsidRPr="009E1D3D">
        <w:t>б</w:t>
      </w:r>
      <w:r w:rsidRPr="009E1D3D">
        <w:t>щений, используя условие Фано.</w:t>
      </w:r>
    </w:p>
    <w:p w:rsidR="009E1D3D" w:rsidRPr="009E1D3D" w:rsidRDefault="00882F1E" w:rsidP="003A3FD8">
      <w:pPr>
        <w:ind w:firstLine="709"/>
      </w:pPr>
      <w:r w:rsidRPr="009E1D3D">
        <w:t>– использовать знания о кодах, которые позволяют обнаруживать ошибки при п</w:t>
      </w:r>
      <w:r w:rsidRPr="009E1D3D">
        <w:t>е</w:t>
      </w:r>
      <w:r w:rsidRPr="009E1D3D">
        <w:t>редаче данных, а также о помехоустойчивых кодах.</w:t>
      </w:r>
    </w:p>
    <w:p w:rsidR="00882F1E" w:rsidRPr="009E1D3D" w:rsidRDefault="00882F1E" w:rsidP="003A3FD8">
      <w:pPr>
        <w:ind w:firstLine="709"/>
      </w:pPr>
      <w:r w:rsidRPr="009E1D3D"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</w:t>
      </w:r>
      <w:r w:rsidRPr="009E1D3D">
        <w:t>е</w:t>
      </w:r>
      <w:r w:rsidRPr="009E1D3D">
        <w:t>ния персонального компьютера и классификации его программного обеспечения;</w:t>
      </w:r>
    </w:p>
    <w:p w:rsidR="00882F1E" w:rsidRPr="009E1D3D" w:rsidRDefault="00882F1E" w:rsidP="003A3FD8">
      <w:pPr>
        <w:ind w:firstLine="709"/>
      </w:pPr>
      <w:r w:rsidRPr="009E1D3D">
        <w:t>– применять антивирусные программы для обеспечения стабильной работы техн</w:t>
      </w:r>
      <w:r w:rsidRPr="009E1D3D">
        <w:t>и</w:t>
      </w:r>
      <w:r w:rsidRPr="009E1D3D">
        <w:t>ческих средств ИКТ;</w:t>
      </w:r>
    </w:p>
    <w:p w:rsidR="00882F1E" w:rsidRPr="009E1D3D" w:rsidRDefault="00882F1E" w:rsidP="003A3FD8">
      <w:pPr>
        <w:ind w:firstLine="709"/>
      </w:pPr>
      <w:r w:rsidRPr="009E1D3D"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82F1E" w:rsidRPr="009E1D3D" w:rsidRDefault="00882F1E" w:rsidP="003A3FD8">
      <w:pPr>
        <w:ind w:firstLine="709"/>
      </w:pPr>
      <w:r w:rsidRPr="009E1D3D"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82F1E" w:rsidRPr="009E1D3D" w:rsidRDefault="00882F1E" w:rsidP="003A3FD8">
      <w:pPr>
        <w:ind w:firstLine="709"/>
      </w:pPr>
      <w:r w:rsidRPr="009E1D3D">
        <w:t>– классифицировать программное обеспечение в соответствии с кругом выполня</w:t>
      </w:r>
      <w:r w:rsidRPr="009E1D3D">
        <w:t>е</w:t>
      </w:r>
      <w:r w:rsidRPr="009E1D3D">
        <w:t>мых задач;</w:t>
      </w:r>
    </w:p>
    <w:p w:rsidR="00882F1E" w:rsidRPr="009E1D3D" w:rsidRDefault="00882F1E" w:rsidP="003A3FD8">
      <w:pPr>
        <w:ind w:firstLine="709"/>
      </w:pPr>
      <w:r w:rsidRPr="009E1D3D">
        <w:t>– понимать основные принципы устройства современного компьютера и мобил</w:t>
      </w:r>
      <w:r w:rsidRPr="009E1D3D">
        <w:t>ь</w:t>
      </w:r>
      <w:r w:rsidRPr="009E1D3D">
        <w:t>ных электронных устройств;</w:t>
      </w:r>
    </w:p>
    <w:p w:rsidR="00882F1E" w:rsidRPr="009E1D3D" w:rsidRDefault="00882F1E" w:rsidP="003A3FD8">
      <w:pPr>
        <w:ind w:firstLine="709"/>
      </w:pPr>
      <w:r w:rsidRPr="009E1D3D">
        <w:t>– использовать правила безопасной и экономичной работы с компьютерами и м</w:t>
      </w:r>
      <w:r w:rsidRPr="009E1D3D">
        <w:t>о</w:t>
      </w:r>
      <w:r w:rsidRPr="009E1D3D">
        <w:t>бильными устройствами;</w:t>
      </w:r>
    </w:p>
    <w:p w:rsidR="00882F1E" w:rsidRPr="009E1D3D" w:rsidRDefault="00882F1E" w:rsidP="003A3FD8">
      <w:pPr>
        <w:ind w:firstLine="709"/>
      </w:pPr>
      <w:r w:rsidRPr="009E1D3D">
        <w:t>– понимать принцип управления робототехническим устройством;</w:t>
      </w:r>
    </w:p>
    <w:p w:rsidR="00882F1E" w:rsidRPr="009E1D3D" w:rsidRDefault="00882F1E" w:rsidP="003A3FD8">
      <w:pPr>
        <w:ind w:firstLine="709"/>
      </w:pPr>
      <w:r w:rsidRPr="009E1D3D">
        <w:t>– осознанно подходить к выбору ИКТ- средств для своих учебных и иных целей;</w:t>
      </w:r>
    </w:p>
    <w:p w:rsidR="00882F1E" w:rsidRPr="009E1D3D" w:rsidRDefault="00882F1E" w:rsidP="003A3FD8">
      <w:pPr>
        <w:ind w:firstLine="709"/>
      </w:pPr>
      <w:r w:rsidRPr="009E1D3D"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882F1E" w:rsidRPr="009E1D3D" w:rsidRDefault="00882F1E" w:rsidP="003A3FD8">
      <w:pPr>
        <w:ind w:firstLine="709"/>
      </w:pPr>
      <w:r w:rsidRPr="009E1D3D">
        <w:t>– использовать сведения об истории и тенденциях развития компьютерных техн</w:t>
      </w:r>
      <w:r w:rsidRPr="009E1D3D">
        <w:t>о</w:t>
      </w:r>
      <w:r w:rsidRPr="009E1D3D">
        <w:t>логий; познакомиться с принципами работы распределенных вычислительных систем и параллельной обработкой данных;</w:t>
      </w:r>
    </w:p>
    <w:p w:rsidR="003B420A" w:rsidRPr="009E1D3D" w:rsidRDefault="00882F1E" w:rsidP="003A3FD8">
      <w:pPr>
        <w:ind w:firstLine="709"/>
      </w:pPr>
      <w:r w:rsidRPr="009E1D3D">
        <w:lastRenderedPageBreak/>
        <w:t>– узнать о том, какие задачи решаются с помощью суперкомпьютеров; узнать, к</w:t>
      </w:r>
      <w:r w:rsidRPr="009E1D3D">
        <w:t>а</w:t>
      </w:r>
      <w:r w:rsidRPr="009E1D3D">
        <w:t>кие существуют физические ограничения для характеристик компьютера.</w:t>
      </w:r>
    </w:p>
    <w:p w:rsidR="00882F1E" w:rsidRPr="009E1D3D" w:rsidRDefault="00882F1E" w:rsidP="003A3FD8">
      <w:pPr>
        <w:ind w:firstLine="709"/>
      </w:pPr>
      <w:r w:rsidRPr="009E1D3D"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882F1E" w:rsidRPr="009E1D3D" w:rsidRDefault="00882F1E" w:rsidP="003A3FD8">
      <w:pPr>
        <w:ind w:firstLine="709"/>
      </w:pPr>
      <w:r w:rsidRPr="009E1D3D">
        <w:t>– определять информационный объём графических и звуковых данных при зада</w:t>
      </w:r>
      <w:r w:rsidRPr="009E1D3D">
        <w:t>н</w:t>
      </w:r>
      <w:r w:rsidRPr="009E1D3D">
        <w:t>ных условиях дискретизации</w:t>
      </w:r>
    </w:p>
    <w:p w:rsidR="001E5844" w:rsidRPr="009E1D3D" w:rsidRDefault="001E5844" w:rsidP="003A3FD8">
      <w:pPr>
        <w:ind w:firstLine="709"/>
      </w:pPr>
      <w:r w:rsidRPr="009E1D3D">
        <w:t>–нау</w:t>
      </w:r>
      <w:r w:rsidR="00882F1E" w:rsidRPr="009E1D3D">
        <w:t xml:space="preserve">читься складывать и вычитать числа, записанные в двоичной,восьмеричной и шестнадцатеричной системах счисления; </w:t>
      </w:r>
    </w:p>
    <w:p w:rsidR="00882F1E" w:rsidRPr="009E1D3D" w:rsidRDefault="001E5844" w:rsidP="003A3FD8">
      <w:pPr>
        <w:ind w:firstLine="709"/>
      </w:pPr>
      <w:r w:rsidRPr="009E1D3D">
        <w:t>–</w:t>
      </w:r>
      <w:r w:rsidR="00882F1E" w:rsidRPr="009E1D3D">
        <w:t>использовать знания о дискрет</w:t>
      </w:r>
      <w:r w:rsidRPr="009E1D3D">
        <w:t>изации данных в научных исследо</w:t>
      </w:r>
      <w:r w:rsidR="00882F1E" w:rsidRPr="009E1D3D">
        <w:t>вания</w:t>
      </w:r>
      <w:r w:rsidRPr="009E1D3D">
        <w:t xml:space="preserve"> наук</w:t>
      </w:r>
      <w:r w:rsidR="00882F1E" w:rsidRPr="009E1D3D">
        <w:t xml:space="preserve"> и те</w:t>
      </w:r>
      <w:r w:rsidR="00882F1E" w:rsidRPr="009E1D3D">
        <w:t>х</w:t>
      </w:r>
      <w:r w:rsidR="00882F1E" w:rsidRPr="009E1D3D">
        <w:t>нике.</w:t>
      </w:r>
    </w:p>
    <w:p w:rsidR="00882F1E" w:rsidRPr="009E1D3D" w:rsidRDefault="00882F1E" w:rsidP="003A3FD8">
      <w:pPr>
        <w:ind w:firstLine="709"/>
      </w:pPr>
      <w:r w:rsidRPr="009E1D3D">
        <w:t>– строить логической выражение по заданной таблице истинности; решать несло</w:t>
      </w:r>
      <w:r w:rsidRPr="009E1D3D">
        <w:t>ж</w:t>
      </w:r>
      <w:r w:rsidRPr="009E1D3D">
        <w:t>ные логические уравнения.</w:t>
      </w:r>
    </w:p>
    <w:p w:rsidR="00882F1E" w:rsidRPr="009E1D3D" w:rsidRDefault="00882F1E" w:rsidP="003A3FD8">
      <w:pPr>
        <w:ind w:firstLine="709"/>
      </w:pPr>
      <w:r w:rsidRPr="009E1D3D">
        <w:t>– выполнять эквивалентные преоб</w:t>
      </w:r>
      <w:r w:rsidR="001E5844" w:rsidRPr="009E1D3D">
        <w:t xml:space="preserve">разования логических выражений, </w:t>
      </w:r>
      <w:r w:rsidRPr="009E1D3D">
        <w:t>используя з</w:t>
      </w:r>
      <w:r w:rsidRPr="009E1D3D">
        <w:t>а</w:t>
      </w:r>
      <w:r w:rsidRPr="009E1D3D">
        <w:t>коны алгебры логики</w:t>
      </w:r>
      <w:r w:rsidR="001E5844" w:rsidRPr="009E1D3D">
        <w:t xml:space="preserve">, в том числе и при составлении </w:t>
      </w:r>
      <w:r w:rsidRPr="009E1D3D">
        <w:t>поисковых запросов.</w:t>
      </w:r>
    </w:p>
    <w:p w:rsidR="00882F1E" w:rsidRPr="009E1D3D" w:rsidRDefault="00882F1E" w:rsidP="003A3FD8">
      <w:pPr>
        <w:ind w:firstLine="709"/>
      </w:pPr>
      <w:r w:rsidRPr="009E1D3D">
        <w:t xml:space="preserve">– создавать структурированные </w:t>
      </w:r>
      <w:r w:rsidR="001E5844" w:rsidRPr="009E1D3D">
        <w:t>текстовые документы и демонстра</w:t>
      </w:r>
      <w:r w:rsidRPr="009E1D3D">
        <w:t>ционные мат</w:t>
      </w:r>
      <w:r w:rsidRPr="009E1D3D">
        <w:t>е</w:t>
      </w:r>
      <w:r w:rsidRPr="009E1D3D">
        <w:t>риалы с использованием возможностей современных программных средств.</w:t>
      </w:r>
    </w:p>
    <w:p w:rsidR="00B845B7" w:rsidRPr="009E1D3D" w:rsidRDefault="00B845B7" w:rsidP="00601725"/>
    <w:p w:rsidR="00D80463" w:rsidRPr="00BD74F5" w:rsidRDefault="009E1D3D" w:rsidP="00BD74F5">
      <w:pPr>
        <w:jc w:val="center"/>
        <w:rPr>
          <w:b/>
        </w:rPr>
      </w:pPr>
      <w:r w:rsidRPr="00BD74F5">
        <w:rPr>
          <w:b/>
        </w:rPr>
        <w:t>СОДЕРЖАНИЕ УЧЕБНОГО ПРЕДМЕТА «ИНФОРМАТИКА»</w:t>
      </w:r>
    </w:p>
    <w:p w:rsidR="00850DA6" w:rsidRPr="009E1D3D" w:rsidRDefault="00850DA6" w:rsidP="00601725"/>
    <w:p w:rsidR="00D80463" w:rsidRPr="00BD74F5" w:rsidRDefault="00D80463" w:rsidP="00601725">
      <w:pPr>
        <w:rPr>
          <w:b/>
        </w:rPr>
      </w:pPr>
      <w:r w:rsidRPr="00BD74F5">
        <w:rPr>
          <w:b/>
        </w:rPr>
        <w:t>Информация и и</w:t>
      </w:r>
      <w:r w:rsidR="003A3FD8">
        <w:rPr>
          <w:b/>
        </w:rPr>
        <w:t>нформационные процессы.</w:t>
      </w:r>
    </w:p>
    <w:p w:rsidR="00BD74F5" w:rsidRDefault="00D80463" w:rsidP="00BD74F5">
      <w:pPr>
        <w:ind w:firstLine="709"/>
        <w:rPr>
          <w:i/>
        </w:rPr>
      </w:pPr>
      <w:r w:rsidRPr="009E1D3D">
        <w:t>Информация. Ее свойства и виды. Информационная культура и информационная грамотность. Этапы работы с информацией. Некоторые приемы работы с тестовой и</w:t>
      </w:r>
      <w:r w:rsidRPr="009E1D3D">
        <w:t>н</w:t>
      </w:r>
      <w:r w:rsidRPr="009E1D3D">
        <w:t>формацией.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15.</w:t>
      </w:r>
    </w:p>
    <w:p w:rsidR="00BD74F5" w:rsidRDefault="00D80463" w:rsidP="00BD74F5">
      <w:pPr>
        <w:ind w:firstLine="709"/>
        <w:rPr>
          <w:i/>
        </w:rPr>
      </w:pPr>
      <w:r w:rsidRPr="009E1D3D">
        <w:t>Подходы к измерению информации. Содержательный подход к измерению инфо</w:t>
      </w:r>
      <w:r w:rsidRPr="009E1D3D">
        <w:t>р</w:t>
      </w:r>
      <w:r w:rsidRPr="009E1D3D">
        <w:t>мации. Единицы измерения информации.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13.</w:t>
      </w:r>
    </w:p>
    <w:p w:rsidR="00BD74F5" w:rsidRDefault="00D80463" w:rsidP="00BD74F5">
      <w:pPr>
        <w:ind w:firstLine="709"/>
        <w:rPr>
          <w:i/>
        </w:rPr>
      </w:pPr>
      <w:r w:rsidRPr="009E1D3D">
        <w:t>Информационные связи в системах различной природы. Системы управления. И</w:t>
      </w:r>
      <w:r w:rsidRPr="009E1D3D">
        <w:t>н</w:t>
      </w:r>
      <w:r w:rsidRPr="009E1D3D">
        <w:t xml:space="preserve">формационные связи в системах. </w:t>
      </w:r>
      <w:r w:rsidRPr="009E1D3D">
        <w:rPr>
          <w:i/>
        </w:rPr>
        <w:t>Практическая работа. Разбор решения задания ЕГЭ 3.</w:t>
      </w:r>
    </w:p>
    <w:p w:rsidR="00BD74F5" w:rsidRDefault="00D80463" w:rsidP="00BD74F5">
      <w:pPr>
        <w:ind w:firstLine="709"/>
        <w:rPr>
          <w:i/>
        </w:rPr>
      </w:pPr>
      <w:r w:rsidRPr="009E1D3D">
        <w:t>Обработка информации. Задачи обработки информации. Кодирование информации. Поиск информации.</w:t>
      </w:r>
      <w:r w:rsidRPr="009E1D3D">
        <w:rPr>
          <w:i/>
        </w:rPr>
        <w:t>Практическая работа. Разбор решения задания ЕГЭ 5.</w:t>
      </w:r>
    </w:p>
    <w:p w:rsidR="00D80463" w:rsidRPr="009E1D3D" w:rsidRDefault="00D80463" w:rsidP="00BD74F5">
      <w:pPr>
        <w:ind w:firstLine="709"/>
      </w:pPr>
      <w:r w:rsidRPr="009E1D3D">
        <w:t>Передача и хранение информации. Передача информации. Хранение информации.</w:t>
      </w:r>
      <w:r w:rsidRPr="009E1D3D">
        <w:br/>
      </w:r>
      <w:r w:rsidRPr="009E1D3D">
        <w:rPr>
          <w:i/>
        </w:rPr>
        <w:t>Практическая работа. Разбор решения задания ЕГЭ 4.</w:t>
      </w:r>
      <w:r w:rsidR="00BD74F5">
        <w:rPr>
          <w:i/>
        </w:rPr>
        <w:t xml:space="preserve"> </w:t>
      </w:r>
      <w:r w:rsidRPr="009E1D3D">
        <w:t>Входной мониторинг. Контрол</w:t>
      </w:r>
      <w:r w:rsidRPr="009E1D3D">
        <w:t>ь</w:t>
      </w:r>
      <w:r w:rsidRPr="009E1D3D">
        <w:t>ная работа.</w:t>
      </w:r>
    </w:p>
    <w:p w:rsidR="00850DA6" w:rsidRDefault="00850DA6" w:rsidP="00601725"/>
    <w:p w:rsidR="00D80463" w:rsidRPr="00BD74F5" w:rsidRDefault="00D80463" w:rsidP="00601725">
      <w:pPr>
        <w:rPr>
          <w:b/>
        </w:rPr>
      </w:pPr>
      <w:r w:rsidRPr="00BD74F5">
        <w:rPr>
          <w:b/>
        </w:rPr>
        <w:t>Компьютер и его программное обеспе</w:t>
      </w:r>
      <w:r w:rsidR="003A3FD8">
        <w:rPr>
          <w:b/>
        </w:rPr>
        <w:t>чение.</w:t>
      </w:r>
    </w:p>
    <w:p w:rsidR="00BD74F5" w:rsidRDefault="00D80463" w:rsidP="00BD74F5">
      <w:pPr>
        <w:ind w:firstLine="709"/>
        <w:rPr>
          <w:i/>
        </w:rPr>
      </w:pPr>
      <w:r w:rsidRPr="009E1D3D">
        <w:t>История развития вычислительной техники. Этапы информационных преобразов</w:t>
      </w:r>
      <w:r w:rsidRPr="009E1D3D">
        <w:t>а</w:t>
      </w:r>
      <w:r w:rsidRPr="009E1D3D">
        <w:t>ний в обществе. История развития устройств для вычислений. Поколения ЭВМ.</w:t>
      </w:r>
      <w:r w:rsidR="00850DA6">
        <w:t xml:space="preserve"> </w:t>
      </w:r>
      <w:r w:rsidRPr="009E1D3D">
        <w:rPr>
          <w:i/>
        </w:rPr>
        <w:t>Практ</w:t>
      </w:r>
      <w:r w:rsidRPr="009E1D3D">
        <w:rPr>
          <w:i/>
        </w:rPr>
        <w:t>и</w:t>
      </w:r>
      <w:r w:rsidRPr="009E1D3D">
        <w:rPr>
          <w:i/>
        </w:rPr>
        <w:t>ческая работа. Разбор решения задания ЕГЭ 6.</w:t>
      </w:r>
      <w:r w:rsidR="00BD74F5">
        <w:rPr>
          <w:i/>
        </w:rPr>
        <w:t xml:space="preserve"> </w:t>
      </w:r>
    </w:p>
    <w:p w:rsidR="00BD74F5" w:rsidRDefault="00D80463" w:rsidP="00BD74F5">
      <w:pPr>
        <w:ind w:firstLine="709"/>
        <w:rPr>
          <w:i/>
        </w:rPr>
      </w:pPr>
      <w:r w:rsidRPr="009E1D3D">
        <w:t>Основополагающие принципы устройства ЭВМ. Принципы Неймана-Лебедева. Архитектура персонального компьютера. Перспективные направления развития компь</w:t>
      </w:r>
      <w:r w:rsidRPr="009E1D3D">
        <w:t>ю</w:t>
      </w:r>
      <w:r w:rsidRPr="009E1D3D">
        <w:t>теров.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7.</w:t>
      </w:r>
    </w:p>
    <w:p w:rsidR="00BD74F5" w:rsidRDefault="00D80463" w:rsidP="00BD74F5">
      <w:pPr>
        <w:ind w:firstLine="709"/>
        <w:rPr>
          <w:i/>
        </w:rPr>
      </w:pPr>
      <w:r w:rsidRPr="009E1D3D">
        <w:t>Программное обеспечение компьютера. Структура программного обеспечения. Системное программное обеспечение. Системы программирования.</w:t>
      </w:r>
      <w:r w:rsidRPr="009E1D3D">
        <w:br/>
      </w:r>
      <w:r w:rsidRPr="009E1D3D">
        <w:rPr>
          <w:i/>
        </w:rPr>
        <w:t>Практическая работа. Разбор решения задания ЕГЭ 8 .</w:t>
      </w:r>
    </w:p>
    <w:p w:rsidR="00D80463" w:rsidRPr="009E1D3D" w:rsidRDefault="00D80463" w:rsidP="00BD74F5">
      <w:pPr>
        <w:ind w:firstLine="709"/>
      </w:pPr>
      <w:r w:rsidRPr="009E1D3D">
        <w:t>Файловая система компьютера. Файлы и каталоги. Функции файловой системы. Файловые структуры.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10.</w:t>
      </w:r>
    </w:p>
    <w:p w:rsidR="00850DA6" w:rsidRDefault="00850DA6" w:rsidP="00601725"/>
    <w:p w:rsidR="00D80463" w:rsidRPr="00BD74F5" w:rsidRDefault="00D80463" w:rsidP="00601725">
      <w:pPr>
        <w:rPr>
          <w:b/>
        </w:rPr>
      </w:pPr>
      <w:r w:rsidRPr="00BD74F5">
        <w:rPr>
          <w:b/>
        </w:rPr>
        <w:t>Представление инф</w:t>
      </w:r>
      <w:r w:rsidR="003A3FD8">
        <w:rPr>
          <w:b/>
        </w:rPr>
        <w:t>ормации в компьютере.</w:t>
      </w:r>
    </w:p>
    <w:p w:rsidR="00BD74F5" w:rsidRDefault="00D80463" w:rsidP="00BD74F5">
      <w:pPr>
        <w:ind w:firstLine="709"/>
        <w:rPr>
          <w:i/>
        </w:rPr>
      </w:pPr>
      <w:r w:rsidRPr="009E1D3D">
        <w:t>Представление чисел в позиционных системах счисления. Общие сведения о си</w:t>
      </w:r>
      <w:r w:rsidRPr="009E1D3D">
        <w:t>с</w:t>
      </w:r>
      <w:r w:rsidRPr="009E1D3D">
        <w:t xml:space="preserve">темах счисления. Позиционные системы счисления. Перевод чисел из </w:t>
      </w:r>
      <w:r w:rsidRPr="009E1D3D">
        <w:rPr>
          <w:lang w:val="en-US"/>
        </w:rPr>
        <w:t>q</w:t>
      </w:r>
      <w:r w:rsidRPr="009E1D3D">
        <w:t>-ичной в десяти</w:t>
      </w:r>
      <w:r w:rsidRPr="009E1D3D">
        <w:t>ч</w:t>
      </w:r>
      <w:r w:rsidRPr="009E1D3D">
        <w:t>ную систему счисления.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11.</w:t>
      </w:r>
      <w:r w:rsidR="00850DA6">
        <w:rPr>
          <w:i/>
        </w:rPr>
        <w:t xml:space="preserve"> </w:t>
      </w:r>
    </w:p>
    <w:p w:rsidR="00BD74F5" w:rsidRDefault="00D80463" w:rsidP="00BD74F5">
      <w:pPr>
        <w:ind w:firstLine="709"/>
        <w:rPr>
          <w:i/>
        </w:rPr>
      </w:pPr>
      <w:r w:rsidRPr="009E1D3D">
        <w:lastRenderedPageBreak/>
        <w:t xml:space="preserve">Перевод чисел десятичного числа в систему счисления с основанием </w:t>
      </w:r>
      <w:r w:rsidRPr="009E1D3D">
        <w:rPr>
          <w:lang w:val="en-US"/>
        </w:rPr>
        <w:t>q</w:t>
      </w:r>
      <w:r w:rsidRPr="009E1D3D">
        <w:t>. Перевод целого десятичного числа в двоичную систему счисления. Перевод целого числа из сист</w:t>
      </w:r>
      <w:r w:rsidRPr="009E1D3D">
        <w:t>е</w:t>
      </w:r>
      <w:r w:rsidRPr="009E1D3D">
        <w:t xml:space="preserve">мы с основание </w:t>
      </w:r>
      <w:r w:rsidRPr="009E1D3D">
        <w:rPr>
          <w:lang w:val="en-US"/>
        </w:rPr>
        <w:t>p</w:t>
      </w:r>
      <w:r w:rsidRPr="009E1D3D">
        <w:t xml:space="preserve"> в систему счисления с основанием </w:t>
      </w:r>
      <w:r w:rsidRPr="009E1D3D">
        <w:rPr>
          <w:lang w:val="en-US"/>
        </w:rPr>
        <w:t>q</w:t>
      </w:r>
      <w:r w:rsidRPr="009E1D3D">
        <w:t>.</w:t>
      </w:r>
      <w:r w:rsidR="00850DA6">
        <w:t xml:space="preserve"> </w:t>
      </w:r>
      <w:r w:rsidRPr="009E1D3D">
        <w:rPr>
          <w:i/>
        </w:rPr>
        <w:t>Практическая работа. Разбор р</w:t>
      </w:r>
      <w:r w:rsidRPr="009E1D3D">
        <w:rPr>
          <w:i/>
        </w:rPr>
        <w:t>е</w:t>
      </w:r>
      <w:r w:rsidRPr="009E1D3D">
        <w:rPr>
          <w:i/>
        </w:rPr>
        <w:t>шения задания ЕГЭ 12.</w:t>
      </w:r>
    </w:p>
    <w:p w:rsidR="00BD74F5" w:rsidRDefault="00D80463" w:rsidP="00BD74F5">
      <w:pPr>
        <w:ind w:firstLine="709"/>
      </w:pPr>
      <w:r w:rsidRPr="009E1D3D">
        <w:t xml:space="preserve">Перевод чисел десятичного числа в систему счисления с основанием </w:t>
      </w:r>
      <w:r w:rsidRPr="009E1D3D">
        <w:rPr>
          <w:lang w:val="en-US"/>
        </w:rPr>
        <w:t>q</w:t>
      </w:r>
      <w:r w:rsidRPr="009E1D3D">
        <w:t xml:space="preserve">. Перевод целого числа из системы с основание </w:t>
      </w:r>
      <w:r w:rsidRPr="009E1D3D">
        <w:rPr>
          <w:lang w:val="en-US"/>
        </w:rPr>
        <w:t>p</w:t>
      </w:r>
      <w:r w:rsidRPr="009E1D3D">
        <w:t xml:space="preserve"> в систему счисления с основанием </w:t>
      </w:r>
      <w:r w:rsidRPr="009E1D3D">
        <w:rPr>
          <w:lang w:val="en-US"/>
        </w:rPr>
        <w:t>q</w:t>
      </w:r>
      <w:r w:rsidRPr="009E1D3D">
        <w:t>.Быстрый п</w:t>
      </w:r>
      <w:r w:rsidRPr="009E1D3D">
        <w:t>е</w:t>
      </w:r>
      <w:r w:rsidRPr="009E1D3D">
        <w:t>ревод чисел в компьютерных системах счисления.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1.</w:t>
      </w:r>
      <w:r w:rsidR="00850DA6">
        <w:rPr>
          <w:i/>
        </w:rPr>
        <w:t xml:space="preserve"> </w:t>
      </w:r>
      <w:r w:rsidRPr="009E1D3D">
        <w:t>Контрольная работа.</w:t>
      </w:r>
    </w:p>
    <w:p w:rsidR="00BD74F5" w:rsidRDefault="00D80463" w:rsidP="00BD74F5">
      <w:pPr>
        <w:ind w:firstLine="709"/>
        <w:rPr>
          <w:i/>
        </w:rPr>
      </w:pPr>
      <w:r w:rsidRPr="009E1D3D">
        <w:t xml:space="preserve">Арифметические операции в позиционных системах счисления. Сложение чисел в системе счисления с основанием </w:t>
      </w:r>
      <w:r w:rsidRPr="009E1D3D">
        <w:rPr>
          <w:lang w:val="en-US"/>
        </w:rPr>
        <w:t>q</w:t>
      </w:r>
      <w:r w:rsidRPr="009E1D3D">
        <w:t>. Вычитание чисел в системе счисления с основанием</w:t>
      </w:r>
      <w:r w:rsidRPr="009E1D3D">
        <w:rPr>
          <w:lang w:val="en-US"/>
        </w:rPr>
        <w:t>q</w:t>
      </w:r>
      <w:r w:rsidRPr="009E1D3D">
        <w:t>. Умножение  чисел в системе счисления с основанием</w:t>
      </w:r>
      <w:r w:rsidRPr="009E1D3D">
        <w:rPr>
          <w:lang w:val="en-US"/>
        </w:rPr>
        <w:t>q</w:t>
      </w:r>
      <w:r w:rsidRPr="009E1D3D">
        <w:t>. Деление чисел в системе счисл</w:t>
      </w:r>
      <w:r w:rsidRPr="009E1D3D">
        <w:t>е</w:t>
      </w:r>
      <w:r w:rsidRPr="009E1D3D">
        <w:t>ния с основанием</w:t>
      </w:r>
      <w:r w:rsidRPr="009E1D3D">
        <w:rPr>
          <w:lang w:val="en-US"/>
        </w:rPr>
        <w:t>q</w:t>
      </w:r>
      <w:r w:rsidRPr="009E1D3D">
        <w:t xml:space="preserve">. Двоичная арифметика. </w:t>
      </w:r>
      <w:r w:rsidRPr="009E1D3D">
        <w:rPr>
          <w:i/>
        </w:rPr>
        <w:t>Практическая работа. Разбор решения зад</w:t>
      </w:r>
      <w:r w:rsidRPr="009E1D3D">
        <w:rPr>
          <w:i/>
        </w:rPr>
        <w:t>а</w:t>
      </w:r>
      <w:r w:rsidRPr="009E1D3D">
        <w:rPr>
          <w:i/>
        </w:rPr>
        <w:t>ния ЕГЭ 14.</w:t>
      </w:r>
    </w:p>
    <w:p w:rsidR="00BD74F5" w:rsidRDefault="00D80463" w:rsidP="00BD74F5">
      <w:pPr>
        <w:ind w:firstLine="709"/>
        <w:rPr>
          <w:i/>
        </w:rPr>
      </w:pPr>
      <w:r w:rsidRPr="009E1D3D">
        <w:t>Представление чисел в компьютере. Представление целых чисел. Представление вещественных</w:t>
      </w:r>
      <w:r w:rsidR="00850DA6">
        <w:t xml:space="preserve"> </w:t>
      </w:r>
      <w:r w:rsidRPr="009E1D3D">
        <w:t>чисел.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16.</w:t>
      </w:r>
      <w:r w:rsidR="00850DA6">
        <w:rPr>
          <w:i/>
        </w:rPr>
        <w:t xml:space="preserve"> </w:t>
      </w:r>
    </w:p>
    <w:p w:rsidR="00BD74F5" w:rsidRDefault="00D80463" w:rsidP="00BD74F5">
      <w:pPr>
        <w:ind w:firstLine="709"/>
        <w:rPr>
          <w:i/>
        </w:rPr>
      </w:pPr>
      <w:r w:rsidRPr="009E1D3D">
        <w:t xml:space="preserve">Кодировка </w:t>
      </w:r>
      <w:r w:rsidRPr="009E1D3D">
        <w:rPr>
          <w:lang w:val="en-US"/>
        </w:rPr>
        <w:t>ASCII</w:t>
      </w:r>
      <w:r w:rsidRPr="009E1D3D">
        <w:t xml:space="preserve">и ее расширения. Стандарт </w:t>
      </w:r>
      <w:r w:rsidRPr="009E1D3D">
        <w:rPr>
          <w:lang w:val="en-US"/>
        </w:rPr>
        <w:t>Unicode</w:t>
      </w:r>
      <w:r w:rsidRPr="009E1D3D">
        <w:t>.Информационный объем те</w:t>
      </w:r>
      <w:r w:rsidRPr="009E1D3D">
        <w:t>к</w:t>
      </w:r>
      <w:r w:rsidRPr="009E1D3D">
        <w:t>стового сообщения.</w:t>
      </w:r>
      <w:r w:rsidR="00BD74F5">
        <w:t xml:space="preserve"> </w:t>
      </w:r>
      <w:r w:rsidRPr="00BD74F5">
        <w:rPr>
          <w:i/>
        </w:rPr>
        <w:t>Практическая работа. Разбор решения задания ЕГЭ 19.</w:t>
      </w:r>
    </w:p>
    <w:p w:rsidR="00BD74F5" w:rsidRDefault="00D80463" w:rsidP="00BD74F5">
      <w:pPr>
        <w:ind w:firstLine="709"/>
        <w:rPr>
          <w:i/>
        </w:rPr>
      </w:pPr>
      <w:r w:rsidRPr="009E1D3D">
        <w:t>Кодирование графической информации. Общие подходы к кодированию графич</w:t>
      </w:r>
      <w:r w:rsidRPr="009E1D3D">
        <w:t>е</w:t>
      </w:r>
      <w:r w:rsidRPr="009E1D3D">
        <w:t xml:space="preserve">ской информации. Кодирование цвета. Цветовая модель </w:t>
      </w:r>
      <w:r w:rsidRPr="009E1D3D">
        <w:rPr>
          <w:lang w:val="en-US"/>
        </w:rPr>
        <w:t>RGB</w:t>
      </w:r>
      <w:r w:rsidRPr="009E1D3D">
        <w:t xml:space="preserve">. Цветовая модель </w:t>
      </w:r>
      <w:r w:rsidRPr="009E1D3D">
        <w:rPr>
          <w:lang w:val="en-US"/>
        </w:rPr>
        <w:t>HSB</w:t>
      </w:r>
      <w:r w:rsidRPr="009E1D3D">
        <w:t>. Цв</w:t>
      </w:r>
      <w:r w:rsidRPr="009E1D3D">
        <w:t>е</w:t>
      </w:r>
      <w:r w:rsidRPr="009E1D3D">
        <w:t xml:space="preserve">товая модель </w:t>
      </w:r>
      <w:r w:rsidRPr="009E1D3D">
        <w:rPr>
          <w:lang w:val="en-US"/>
        </w:rPr>
        <w:t>CMYK</w:t>
      </w:r>
      <w:r w:rsidRPr="009E1D3D">
        <w:t>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9.</w:t>
      </w:r>
    </w:p>
    <w:p w:rsidR="00D80463" w:rsidRPr="009E1D3D" w:rsidRDefault="00D80463" w:rsidP="00BD74F5">
      <w:pPr>
        <w:ind w:firstLine="709"/>
      </w:pPr>
      <w:r w:rsidRPr="009E1D3D">
        <w:t>Кодирование звуковой информации. Звук и его характеристики. Понятие звукоз</w:t>
      </w:r>
      <w:r w:rsidRPr="009E1D3D">
        <w:t>а</w:t>
      </w:r>
      <w:r w:rsidRPr="009E1D3D">
        <w:t>писи. Оцифровка звука.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20.</w:t>
      </w:r>
      <w:r w:rsidRPr="009E1D3D">
        <w:br/>
      </w:r>
    </w:p>
    <w:p w:rsidR="00D80463" w:rsidRPr="00BD74F5" w:rsidRDefault="00D80463" w:rsidP="00601725">
      <w:pPr>
        <w:rPr>
          <w:b/>
        </w:rPr>
      </w:pPr>
      <w:r w:rsidRPr="00BD74F5">
        <w:rPr>
          <w:b/>
        </w:rPr>
        <w:t>Элементы теории множ</w:t>
      </w:r>
      <w:r w:rsidR="003A3FD8">
        <w:rPr>
          <w:b/>
        </w:rPr>
        <w:t>еств и алгебры логики.</w:t>
      </w:r>
    </w:p>
    <w:p w:rsidR="00BD74F5" w:rsidRDefault="00D80463" w:rsidP="00BD74F5">
      <w:pPr>
        <w:ind w:firstLine="709"/>
        <w:rPr>
          <w:i/>
        </w:rPr>
      </w:pPr>
      <w:r w:rsidRPr="009E1D3D">
        <w:t>Некоторые сведения из теории множеств. Понятие множества. Операции над мн</w:t>
      </w:r>
      <w:r w:rsidRPr="009E1D3D">
        <w:t>о</w:t>
      </w:r>
      <w:r w:rsidRPr="009E1D3D">
        <w:t>жествами. Мощность множества.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17.</w:t>
      </w:r>
    </w:p>
    <w:p w:rsidR="00BD74F5" w:rsidRDefault="00D80463" w:rsidP="00BD74F5">
      <w:pPr>
        <w:ind w:firstLine="709"/>
        <w:rPr>
          <w:i/>
        </w:rPr>
      </w:pPr>
      <w:r w:rsidRPr="009E1D3D">
        <w:t>Алгебра логики. Логические высказывания и переменные. Логические операции. Логические выражения.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21.</w:t>
      </w:r>
    </w:p>
    <w:p w:rsidR="00BD74F5" w:rsidRDefault="00D80463" w:rsidP="00BD74F5">
      <w:pPr>
        <w:ind w:firstLine="709"/>
        <w:rPr>
          <w:i/>
        </w:rPr>
      </w:pPr>
      <w:r w:rsidRPr="009E1D3D">
        <w:t>Алгебра логики. Логические операции. Логические выражения. Предикаты и их множества истинности.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21.</w:t>
      </w:r>
    </w:p>
    <w:p w:rsidR="00BD74F5" w:rsidRDefault="00D80463" w:rsidP="00BD74F5">
      <w:pPr>
        <w:ind w:firstLine="709"/>
        <w:rPr>
          <w:i/>
        </w:rPr>
      </w:pPr>
      <w:r w:rsidRPr="009E1D3D">
        <w:t>Таблицы истинности. Построение таблиц истинности. Анализ таблиц истинности.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22.</w:t>
      </w:r>
    </w:p>
    <w:p w:rsidR="00BD74F5" w:rsidRDefault="00D80463" w:rsidP="00BD74F5">
      <w:pPr>
        <w:ind w:firstLine="709"/>
      </w:pPr>
      <w:r w:rsidRPr="009E1D3D">
        <w:t>Таблицы истинности. Построение таблиц истинности. Анализ таблиц истинности. Решение логических задач.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2.</w:t>
      </w:r>
      <w:r w:rsidR="00850DA6">
        <w:rPr>
          <w:i/>
        </w:rPr>
        <w:t xml:space="preserve"> </w:t>
      </w:r>
      <w:r w:rsidRPr="009E1D3D">
        <w:t>Ко</w:t>
      </w:r>
      <w:r w:rsidRPr="009E1D3D">
        <w:t>н</w:t>
      </w:r>
      <w:r w:rsidRPr="009E1D3D">
        <w:t>трольная работа.</w:t>
      </w:r>
    </w:p>
    <w:p w:rsidR="00BD74F5" w:rsidRDefault="00D80463" w:rsidP="00BD74F5">
      <w:pPr>
        <w:ind w:firstLine="709"/>
        <w:rPr>
          <w:i/>
        </w:rPr>
      </w:pPr>
      <w:r w:rsidRPr="009E1D3D">
        <w:t>Преобразование логических выражений. Основные законы алгебры логики.</w:t>
      </w:r>
      <w:r w:rsidR="00850DA6">
        <w:t xml:space="preserve"> </w:t>
      </w:r>
      <w:r w:rsidRPr="009E1D3D">
        <w:rPr>
          <w:i/>
        </w:rPr>
        <w:t>Пра</w:t>
      </w:r>
      <w:r w:rsidRPr="009E1D3D">
        <w:rPr>
          <w:i/>
        </w:rPr>
        <w:t>к</w:t>
      </w:r>
      <w:r w:rsidRPr="009E1D3D">
        <w:rPr>
          <w:i/>
        </w:rPr>
        <w:t>тическая работа. Разбор решения задания ЕГЭ 18.</w:t>
      </w:r>
    </w:p>
    <w:p w:rsidR="00BD74F5" w:rsidRDefault="00D80463" w:rsidP="00BD74F5">
      <w:pPr>
        <w:ind w:firstLine="709"/>
        <w:rPr>
          <w:i/>
        </w:rPr>
      </w:pPr>
      <w:r w:rsidRPr="009E1D3D">
        <w:t>Преобразование логических выражений. Логические функции. Составление лог</w:t>
      </w:r>
      <w:r w:rsidRPr="009E1D3D">
        <w:t>и</w:t>
      </w:r>
      <w:r w:rsidRPr="009E1D3D">
        <w:t>ческого выражения по таблице истинности и его упрощение.</w:t>
      </w:r>
      <w:r w:rsidR="00850DA6">
        <w:t xml:space="preserve"> </w:t>
      </w:r>
      <w:r w:rsidRPr="009E1D3D">
        <w:rPr>
          <w:i/>
        </w:rPr>
        <w:t>Практическая работа. Ра</w:t>
      </w:r>
      <w:r w:rsidRPr="009E1D3D">
        <w:rPr>
          <w:i/>
        </w:rPr>
        <w:t>з</w:t>
      </w:r>
      <w:r w:rsidRPr="009E1D3D">
        <w:rPr>
          <w:i/>
        </w:rPr>
        <w:t>бор решения задания ЕГЭ 22.</w:t>
      </w:r>
    </w:p>
    <w:p w:rsidR="00BD74F5" w:rsidRDefault="00D80463" w:rsidP="00BD74F5">
      <w:pPr>
        <w:ind w:firstLine="709"/>
        <w:rPr>
          <w:i/>
        </w:rPr>
      </w:pPr>
      <w:r w:rsidRPr="009E1D3D">
        <w:t>Элементы схемотехники. Логические схемы. Логические элементы. Сумматор. Триггер. Логические задачи и способы их решения. Решение логических задач методом упрощения логических выражений.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23.</w:t>
      </w:r>
    </w:p>
    <w:p w:rsidR="00D80463" w:rsidRPr="009E1D3D" w:rsidRDefault="00D80463" w:rsidP="00BD74F5">
      <w:pPr>
        <w:ind w:firstLine="709"/>
      </w:pPr>
      <w:r w:rsidRPr="009E1D3D">
        <w:t>Логические задачи и способы их решения. Метод рассуждений. Задачи о рыцарях и лжецах. Задачи на сопоставление. Табличный метод.  Решение логических задач методом упрощения логических выражений.</w:t>
      </w:r>
      <w:r w:rsidR="00850DA6">
        <w:t xml:space="preserve"> </w:t>
      </w:r>
      <w:r w:rsidRPr="009E1D3D">
        <w:rPr>
          <w:i/>
        </w:rPr>
        <w:t>Практическая работа. Разбор решения задания ЕГЭ 23.</w:t>
      </w:r>
    </w:p>
    <w:p w:rsidR="00D80463" w:rsidRPr="009E1D3D" w:rsidRDefault="00D80463" w:rsidP="00601725"/>
    <w:p w:rsidR="00D80463" w:rsidRPr="00BD74F5" w:rsidRDefault="00D80463" w:rsidP="00601725">
      <w:pPr>
        <w:rPr>
          <w:b/>
        </w:rPr>
      </w:pPr>
      <w:r w:rsidRPr="00BD74F5">
        <w:rPr>
          <w:b/>
        </w:rPr>
        <w:t xml:space="preserve">Современные технологии создания и обработки </w:t>
      </w:r>
      <w:r w:rsidR="003A3FD8">
        <w:rPr>
          <w:b/>
        </w:rPr>
        <w:t>информационных объектов.</w:t>
      </w:r>
    </w:p>
    <w:p w:rsidR="00934207" w:rsidRDefault="00D80463" w:rsidP="00934207">
      <w:pPr>
        <w:ind w:firstLine="709"/>
        <w:rPr>
          <w:i/>
        </w:rPr>
      </w:pPr>
      <w:r w:rsidRPr="009E1D3D">
        <w:t>Текстовые документы. Виды текстовых документов. Виды программного обесп</w:t>
      </w:r>
      <w:r w:rsidRPr="009E1D3D">
        <w:t>е</w:t>
      </w:r>
      <w:r w:rsidRPr="009E1D3D">
        <w:t>чения для обработки текстовой информации. Создание текстовых документов на компь</w:t>
      </w:r>
      <w:r w:rsidRPr="009E1D3D">
        <w:t>ю</w:t>
      </w:r>
      <w:r w:rsidRPr="009E1D3D">
        <w:lastRenderedPageBreak/>
        <w:t>тере. Средства автоматизации процесса создания документов. Совместная работа над д</w:t>
      </w:r>
      <w:r w:rsidRPr="009E1D3D">
        <w:t>о</w:t>
      </w:r>
      <w:r w:rsidRPr="009E1D3D">
        <w:t xml:space="preserve">кументами. Оформление реферата. </w:t>
      </w:r>
      <w:r w:rsidRPr="009E1D3D">
        <w:rPr>
          <w:i/>
        </w:rPr>
        <w:t>Повторение. Решение задач ЕГЭ 1-8.</w:t>
      </w:r>
    </w:p>
    <w:p w:rsidR="00934207" w:rsidRDefault="00D80463" w:rsidP="00934207">
      <w:pPr>
        <w:ind w:firstLine="709"/>
        <w:rPr>
          <w:i/>
        </w:rPr>
      </w:pPr>
      <w:r w:rsidRPr="009E1D3D">
        <w:t>Объекты компьютерной графики. Компьютерная графика и ее виды. Форматы гр</w:t>
      </w:r>
      <w:r w:rsidRPr="009E1D3D">
        <w:t>а</w:t>
      </w:r>
      <w:r w:rsidRPr="009E1D3D">
        <w:t>фических файлов. Понятие разрешения. Цифровые фотографии.</w:t>
      </w:r>
      <w:r w:rsidR="00850DA6">
        <w:t xml:space="preserve"> </w:t>
      </w:r>
      <w:r w:rsidRPr="009E1D3D">
        <w:rPr>
          <w:i/>
        </w:rPr>
        <w:t>Повторение. Решение з</w:t>
      </w:r>
      <w:r w:rsidRPr="009E1D3D">
        <w:rPr>
          <w:i/>
        </w:rPr>
        <w:t>а</w:t>
      </w:r>
      <w:r w:rsidRPr="009E1D3D">
        <w:rPr>
          <w:i/>
        </w:rPr>
        <w:t>дач ЕГЭ 9-18.</w:t>
      </w:r>
    </w:p>
    <w:p w:rsidR="00D80463" w:rsidRPr="009E1D3D" w:rsidRDefault="00D80463" w:rsidP="00934207">
      <w:pPr>
        <w:ind w:firstLine="709"/>
      </w:pPr>
      <w:r w:rsidRPr="009E1D3D">
        <w:t>Компьютерные презентации. Виды компьютерных презентаций. Создание презе</w:t>
      </w:r>
      <w:r w:rsidRPr="009E1D3D">
        <w:t>н</w:t>
      </w:r>
      <w:r w:rsidRPr="009E1D3D">
        <w:t>тации.</w:t>
      </w:r>
      <w:r w:rsidR="00850DA6">
        <w:t xml:space="preserve"> </w:t>
      </w:r>
      <w:r w:rsidRPr="009E1D3D">
        <w:rPr>
          <w:i/>
        </w:rPr>
        <w:t>Повторение. Решение задач ЕГЭ 19-23.</w:t>
      </w:r>
      <w:r w:rsidR="00850DA6">
        <w:rPr>
          <w:i/>
        </w:rPr>
        <w:t xml:space="preserve"> </w:t>
      </w:r>
      <w:r w:rsidRPr="009E1D3D">
        <w:t>Административная контрольная работа.</w:t>
      </w:r>
    </w:p>
    <w:p w:rsidR="00D80463" w:rsidRPr="009E1D3D" w:rsidRDefault="00D80463" w:rsidP="00601725"/>
    <w:p w:rsidR="009E1D3D" w:rsidRPr="009E1D3D" w:rsidRDefault="009E1D3D" w:rsidP="00601725"/>
    <w:p w:rsidR="009E1D3D" w:rsidRPr="009E1D3D" w:rsidRDefault="009E1D3D" w:rsidP="00601725"/>
    <w:p w:rsidR="009E1D3D" w:rsidRPr="00934207" w:rsidRDefault="009E1D3D" w:rsidP="00934207">
      <w:pPr>
        <w:jc w:val="center"/>
        <w:rPr>
          <w:b/>
        </w:rPr>
      </w:pPr>
      <w:r w:rsidRPr="00934207">
        <w:rPr>
          <w:b/>
        </w:rPr>
        <w:t>ТЕМАТИЧЕСКОЕ ПЛАНИРОВАНИЕ</w:t>
      </w:r>
    </w:p>
    <w:p w:rsidR="009E1D3D" w:rsidRPr="009E1D3D" w:rsidRDefault="009E1D3D" w:rsidP="00601725"/>
    <w:tbl>
      <w:tblPr>
        <w:tblW w:w="9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6387"/>
        <w:gridCol w:w="1986"/>
      </w:tblGrid>
      <w:tr w:rsidR="0094784C" w:rsidRPr="009E1D3D" w:rsidTr="003A3FD8">
        <w:trPr>
          <w:trHeight w:val="955"/>
          <w:jc w:val="center"/>
        </w:trPr>
        <w:tc>
          <w:tcPr>
            <w:tcW w:w="724" w:type="dxa"/>
            <w:tcBorders>
              <w:bottom w:val="single" w:sz="4" w:space="0" w:color="000000"/>
            </w:tcBorders>
          </w:tcPr>
          <w:p w:rsidR="0094784C" w:rsidRDefault="0094784C" w:rsidP="00934207">
            <w:pPr>
              <w:jc w:val="center"/>
              <w:rPr>
                <w:b/>
              </w:rPr>
            </w:pPr>
          </w:p>
          <w:p w:rsidR="0094784C" w:rsidRPr="00934207" w:rsidRDefault="0094784C" w:rsidP="0093420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87" w:type="dxa"/>
            <w:tcBorders>
              <w:bottom w:val="single" w:sz="4" w:space="0" w:color="000000"/>
            </w:tcBorders>
            <w:vAlign w:val="center"/>
          </w:tcPr>
          <w:p w:rsidR="0094784C" w:rsidRPr="00934207" w:rsidRDefault="003A3FD8" w:rsidP="00934207">
            <w:pPr>
              <w:jc w:val="center"/>
              <w:rPr>
                <w:b/>
              </w:rPr>
            </w:pPr>
            <w:r>
              <w:rPr>
                <w:b/>
              </w:rPr>
              <w:t>Тема раздела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vAlign w:val="center"/>
          </w:tcPr>
          <w:p w:rsidR="0094784C" w:rsidRPr="00934207" w:rsidRDefault="0094784C" w:rsidP="00934207">
            <w:pPr>
              <w:jc w:val="center"/>
              <w:rPr>
                <w:b/>
              </w:rPr>
            </w:pPr>
            <w:r w:rsidRPr="00934207">
              <w:rPr>
                <w:b/>
              </w:rPr>
              <w:t>Количество ч</w:t>
            </w:r>
            <w:r w:rsidRPr="00934207">
              <w:rPr>
                <w:b/>
              </w:rPr>
              <w:t>а</w:t>
            </w:r>
            <w:r w:rsidRPr="00934207">
              <w:rPr>
                <w:b/>
              </w:rPr>
              <w:t>сов</w:t>
            </w:r>
          </w:p>
        </w:tc>
      </w:tr>
      <w:tr w:rsidR="0094784C" w:rsidRPr="009E1D3D" w:rsidTr="003A3FD8">
        <w:trPr>
          <w:trHeight w:val="477"/>
          <w:jc w:val="center"/>
        </w:trPr>
        <w:tc>
          <w:tcPr>
            <w:tcW w:w="724" w:type="dxa"/>
            <w:tcBorders>
              <w:bottom w:val="nil"/>
            </w:tcBorders>
          </w:tcPr>
          <w:p w:rsidR="0094784C" w:rsidRPr="009E1D3D" w:rsidRDefault="0094784C" w:rsidP="0094784C">
            <w:pPr>
              <w:jc w:val="center"/>
            </w:pPr>
            <w:r>
              <w:t>1</w:t>
            </w:r>
          </w:p>
        </w:tc>
        <w:tc>
          <w:tcPr>
            <w:tcW w:w="6387" w:type="dxa"/>
            <w:tcBorders>
              <w:bottom w:val="nil"/>
            </w:tcBorders>
            <w:vAlign w:val="center"/>
          </w:tcPr>
          <w:p w:rsidR="0094784C" w:rsidRPr="009E1D3D" w:rsidRDefault="0094784C" w:rsidP="00601725">
            <w:r w:rsidRPr="009E1D3D">
              <w:t>Информация и информационные процессы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94784C" w:rsidRPr="0094784C" w:rsidRDefault="0094784C" w:rsidP="0094784C">
            <w:pPr>
              <w:jc w:val="center"/>
              <w:rPr>
                <w:b/>
              </w:rPr>
            </w:pPr>
            <w:r w:rsidRPr="0094784C">
              <w:rPr>
                <w:b/>
              </w:rPr>
              <w:t>10</w:t>
            </w:r>
          </w:p>
        </w:tc>
      </w:tr>
      <w:tr w:rsidR="0094784C" w:rsidRPr="009E1D3D" w:rsidTr="003A3FD8">
        <w:trPr>
          <w:trHeight w:val="477"/>
          <w:jc w:val="center"/>
        </w:trPr>
        <w:tc>
          <w:tcPr>
            <w:tcW w:w="724" w:type="dxa"/>
            <w:tcBorders>
              <w:bottom w:val="single" w:sz="4" w:space="0" w:color="000000"/>
            </w:tcBorders>
          </w:tcPr>
          <w:p w:rsidR="0094784C" w:rsidRPr="009E1D3D" w:rsidRDefault="0094784C" w:rsidP="0094784C">
            <w:pPr>
              <w:jc w:val="center"/>
            </w:pPr>
            <w:r>
              <w:t>2</w:t>
            </w:r>
          </w:p>
        </w:tc>
        <w:tc>
          <w:tcPr>
            <w:tcW w:w="6387" w:type="dxa"/>
            <w:tcBorders>
              <w:bottom w:val="single" w:sz="4" w:space="0" w:color="000000"/>
            </w:tcBorders>
            <w:vAlign w:val="center"/>
          </w:tcPr>
          <w:p w:rsidR="0094784C" w:rsidRPr="009E1D3D" w:rsidRDefault="0094784C" w:rsidP="00601725">
            <w:r w:rsidRPr="009E1D3D">
              <w:t>Компьютер и его программное обеспечение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vAlign w:val="center"/>
          </w:tcPr>
          <w:p w:rsidR="0094784C" w:rsidRPr="0094784C" w:rsidRDefault="0094784C" w:rsidP="0094784C">
            <w:pPr>
              <w:jc w:val="center"/>
              <w:rPr>
                <w:b/>
              </w:rPr>
            </w:pPr>
            <w:r w:rsidRPr="0094784C">
              <w:rPr>
                <w:b/>
              </w:rPr>
              <w:t>9</w:t>
            </w:r>
          </w:p>
        </w:tc>
      </w:tr>
      <w:tr w:rsidR="0094784C" w:rsidRPr="009E1D3D" w:rsidTr="003A3FD8">
        <w:trPr>
          <w:trHeight w:val="477"/>
          <w:jc w:val="center"/>
        </w:trPr>
        <w:tc>
          <w:tcPr>
            <w:tcW w:w="724" w:type="dxa"/>
            <w:tcBorders>
              <w:bottom w:val="nil"/>
            </w:tcBorders>
          </w:tcPr>
          <w:p w:rsidR="0094784C" w:rsidRPr="009E1D3D" w:rsidRDefault="0094784C" w:rsidP="0094784C">
            <w:pPr>
              <w:jc w:val="center"/>
            </w:pPr>
            <w:r>
              <w:t>3</w:t>
            </w:r>
          </w:p>
        </w:tc>
        <w:tc>
          <w:tcPr>
            <w:tcW w:w="6387" w:type="dxa"/>
            <w:tcBorders>
              <w:bottom w:val="nil"/>
            </w:tcBorders>
            <w:vAlign w:val="center"/>
          </w:tcPr>
          <w:p w:rsidR="0094784C" w:rsidRPr="009E1D3D" w:rsidRDefault="0094784C" w:rsidP="00601725">
            <w:r w:rsidRPr="009E1D3D">
              <w:t>Представление информации в компьютере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94784C" w:rsidRPr="0094784C" w:rsidRDefault="0094784C" w:rsidP="0094784C">
            <w:pPr>
              <w:jc w:val="center"/>
              <w:rPr>
                <w:b/>
              </w:rPr>
            </w:pPr>
            <w:r w:rsidRPr="0094784C">
              <w:rPr>
                <w:b/>
              </w:rPr>
              <w:t>16</w:t>
            </w:r>
          </w:p>
        </w:tc>
      </w:tr>
      <w:tr w:rsidR="0094784C" w:rsidRPr="009E1D3D" w:rsidTr="003A3FD8">
        <w:trPr>
          <w:trHeight w:val="477"/>
          <w:jc w:val="center"/>
        </w:trPr>
        <w:tc>
          <w:tcPr>
            <w:tcW w:w="724" w:type="dxa"/>
            <w:tcBorders>
              <w:bottom w:val="nil"/>
            </w:tcBorders>
          </w:tcPr>
          <w:p w:rsidR="0094784C" w:rsidRPr="009E1D3D" w:rsidRDefault="0094784C" w:rsidP="0094784C">
            <w:pPr>
              <w:jc w:val="center"/>
            </w:pPr>
            <w:r>
              <w:t>4</w:t>
            </w:r>
          </w:p>
        </w:tc>
        <w:tc>
          <w:tcPr>
            <w:tcW w:w="6387" w:type="dxa"/>
            <w:tcBorders>
              <w:bottom w:val="nil"/>
            </w:tcBorders>
            <w:vAlign w:val="center"/>
          </w:tcPr>
          <w:p w:rsidR="0094784C" w:rsidRPr="009E1D3D" w:rsidRDefault="0094784C" w:rsidP="00601725">
            <w:r w:rsidRPr="009E1D3D">
              <w:t>Элементы теории множеств и алгебры логики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94784C" w:rsidRPr="0094784C" w:rsidRDefault="0094784C" w:rsidP="0094784C">
            <w:pPr>
              <w:jc w:val="center"/>
              <w:rPr>
                <w:b/>
              </w:rPr>
            </w:pPr>
            <w:r w:rsidRPr="0094784C">
              <w:rPr>
                <w:b/>
              </w:rPr>
              <w:t>20</w:t>
            </w:r>
          </w:p>
        </w:tc>
      </w:tr>
      <w:tr w:rsidR="0094784C" w:rsidRPr="009E1D3D" w:rsidTr="003A3FD8">
        <w:trPr>
          <w:trHeight w:val="955"/>
          <w:jc w:val="center"/>
        </w:trPr>
        <w:tc>
          <w:tcPr>
            <w:tcW w:w="724" w:type="dxa"/>
            <w:tcBorders>
              <w:bottom w:val="nil"/>
            </w:tcBorders>
          </w:tcPr>
          <w:p w:rsidR="0094784C" w:rsidRDefault="0094784C" w:rsidP="0094784C">
            <w:pPr>
              <w:jc w:val="center"/>
            </w:pPr>
          </w:p>
          <w:p w:rsidR="0094784C" w:rsidRPr="009E1D3D" w:rsidRDefault="0094784C" w:rsidP="0094784C">
            <w:pPr>
              <w:jc w:val="center"/>
            </w:pPr>
            <w:r>
              <w:t>5</w:t>
            </w:r>
          </w:p>
        </w:tc>
        <w:tc>
          <w:tcPr>
            <w:tcW w:w="6387" w:type="dxa"/>
            <w:tcBorders>
              <w:bottom w:val="nil"/>
            </w:tcBorders>
            <w:vAlign w:val="center"/>
          </w:tcPr>
          <w:p w:rsidR="0094784C" w:rsidRPr="009E1D3D" w:rsidRDefault="0094784C" w:rsidP="00601725">
            <w:r w:rsidRPr="009E1D3D">
              <w:t>Современные технологии создания и обработки информ</w:t>
            </w:r>
            <w:r w:rsidRPr="009E1D3D">
              <w:t>а</w:t>
            </w:r>
            <w:r w:rsidRPr="009E1D3D">
              <w:t>ционных объектов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94784C" w:rsidRPr="0094784C" w:rsidRDefault="0094784C" w:rsidP="0094784C">
            <w:pPr>
              <w:jc w:val="center"/>
              <w:rPr>
                <w:b/>
              </w:rPr>
            </w:pPr>
            <w:r w:rsidRPr="0094784C">
              <w:rPr>
                <w:b/>
              </w:rPr>
              <w:t>13</w:t>
            </w:r>
          </w:p>
        </w:tc>
      </w:tr>
      <w:tr w:rsidR="0094784C" w:rsidRPr="00934207" w:rsidTr="003A3FD8">
        <w:trPr>
          <w:trHeight w:val="501"/>
          <w:jc w:val="center"/>
        </w:trPr>
        <w:tc>
          <w:tcPr>
            <w:tcW w:w="724" w:type="dxa"/>
          </w:tcPr>
          <w:p w:rsidR="0094784C" w:rsidRPr="00934207" w:rsidRDefault="0094784C" w:rsidP="00934207">
            <w:pPr>
              <w:jc w:val="right"/>
              <w:rPr>
                <w:b/>
              </w:rPr>
            </w:pPr>
          </w:p>
        </w:tc>
        <w:tc>
          <w:tcPr>
            <w:tcW w:w="6387" w:type="dxa"/>
            <w:vAlign w:val="center"/>
          </w:tcPr>
          <w:p w:rsidR="0094784C" w:rsidRPr="00934207" w:rsidRDefault="0094784C" w:rsidP="00934207">
            <w:pPr>
              <w:jc w:val="right"/>
              <w:rPr>
                <w:b/>
              </w:rPr>
            </w:pPr>
            <w:r w:rsidRPr="00934207">
              <w:rPr>
                <w:b/>
              </w:rPr>
              <w:t xml:space="preserve">Всего </w:t>
            </w:r>
          </w:p>
        </w:tc>
        <w:tc>
          <w:tcPr>
            <w:tcW w:w="1986" w:type="dxa"/>
            <w:vAlign w:val="center"/>
          </w:tcPr>
          <w:p w:rsidR="0094784C" w:rsidRPr="00934207" w:rsidRDefault="0094784C" w:rsidP="00934207">
            <w:pPr>
              <w:jc w:val="right"/>
              <w:rPr>
                <w:b/>
              </w:rPr>
            </w:pPr>
            <w:r w:rsidRPr="00934207">
              <w:rPr>
                <w:b/>
              </w:rPr>
              <w:t>68</w:t>
            </w:r>
          </w:p>
        </w:tc>
      </w:tr>
    </w:tbl>
    <w:p w:rsidR="009E1D3D" w:rsidRPr="00934207" w:rsidRDefault="009E1D3D" w:rsidP="00934207">
      <w:pPr>
        <w:jc w:val="right"/>
        <w:rPr>
          <w:b/>
        </w:rPr>
      </w:pPr>
    </w:p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/>
    <w:p w:rsidR="009E1D3D" w:rsidRPr="009E1D3D" w:rsidRDefault="009E1D3D" w:rsidP="00601725">
      <w:pPr>
        <w:sectPr w:rsidR="009E1D3D" w:rsidRPr="009E1D3D" w:rsidSect="00444EB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209CF" w:rsidRPr="00934207" w:rsidRDefault="00850DA6" w:rsidP="00A41773">
      <w:pPr>
        <w:jc w:val="center"/>
        <w:rPr>
          <w:b/>
        </w:rPr>
      </w:pPr>
      <w:r w:rsidRPr="00934207">
        <w:rPr>
          <w:b/>
        </w:rPr>
        <w:lastRenderedPageBreak/>
        <w:t>КАЛЕНДАРНО-ТЕМАТИЧЕСКОЕ ПЛАНИРОВАНИЕ</w:t>
      </w:r>
    </w:p>
    <w:p w:rsidR="00850DA6" w:rsidRPr="009E1D3D" w:rsidRDefault="00850DA6" w:rsidP="00601725"/>
    <w:tbl>
      <w:tblPr>
        <w:tblStyle w:val="a3"/>
        <w:tblW w:w="9515" w:type="dxa"/>
        <w:tblInd w:w="850" w:type="dxa"/>
        <w:tblLook w:val="04A0"/>
      </w:tblPr>
      <w:tblGrid>
        <w:gridCol w:w="1242"/>
        <w:gridCol w:w="6096"/>
        <w:gridCol w:w="2177"/>
      </w:tblGrid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pPr>
              <w:jc w:val="center"/>
              <w:rPr>
                <w:b/>
              </w:rPr>
            </w:pPr>
            <w:r w:rsidRPr="00417518">
              <w:rPr>
                <w:b/>
              </w:rPr>
              <w:t>№ урока</w:t>
            </w:r>
          </w:p>
        </w:tc>
        <w:tc>
          <w:tcPr>
            <w:tcW w:w="6096" w:type="dxa"/>
            <w:vAlign w:val="center"/>
          </w:tcPr>
          <w:p w:rsidR="00A41773" w:rsidRDefault="00A41773" w:rsidP="00A41773">
            <w:pPr>
              <w:jc w:val="center"/>
              <w:rPr>
                <w:b/>
              </w:rPr>
            </w:pPr>
            <w:r w:rsidRPr="00417518">
              <w:rPr>
                <w:b/>
              </w:rPr>
              <w:t>Тема урока</w:t>
            </w:r>
          </w:p>
          <w:p w:rsidR="00A41773" w:rsidRPr="00417518" w:rsidRDefault="00A41773" w:rsidP="00A41773">
            <w:pPr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pPr>
              <w:jc w:val="center"/>
              <w:rPr>
                <w:b/>
              </w:rPr>
            </w:pPr>
            <w:r w:rsidRPr="00417518">
              <w:rPr>
                <w:b/>
              </w:rPr>
              <w:t>Кол-во часов</w:t>
            </w:r>
          </w:p>
        </w:tc>
      </w:tr>
      <w:tr w:rsidR="00A41773" w:rsidRPr="00417518" w:rsidTr="00A41773">
        <w:tc>
          <w:tcPr>
            <w:tcW w:w="9515" w:type="dxa"/>
            <w:gridSpan w:val="3"/>
            <w:vAlign w:val="center"/>
          </w:tcPr>
          <w:p w:rsidR="00A41773" w:rsidRPr="00417518" w:rsidRDefault="00A41773" w:rsidP="00A41773"/>
          <w:p w:rsidR="00A41773" w:rsidRPr="00417518" w:rsidRDefault="00A41773" w:rsidP="00A41773">
            <w:pPr>
              <w:rPr>
                <w:b/>
              </w:rPr>
            </w:pPr>
            <w:r w:rsidRPr="00417518">
              <w:rPr>
                <w:b/>
              </w:rPr>
              <w:t>Информация и информационные процессы</w:t>
            </w:r>
            <w:r>
              <w:rPr>
                <w:b/>
              </w:rPr>
              <w:t xml:space="preserve"> (10 ч)</w:t>
            </w:r>
          </w:p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/>
          <w:p w:rsidR="00A41773" w:rsidRPr="00417518" w:rsidRDefault="00A41773" w:rsidP="00A41773">
            <w:r w:rsidRPr="00417518">
              <w:t>Инструктаж по мерам безопасности в кабинете инфо</w:t>
            </w:r>
            <w:r w:rsidRPr="00417518">
              <w:t>р</w:t>
            </w:r>
            <w:r w:rsidRPr="00417518">
              <w:t>матики. Инструктаж по мерам пожарной безопасности.</w:t>
            </w:r>
          </w:p>
          <w:p w:rsidR="00A41773" w:rsidRPr="00417518" w:rsidRDefault="00A41773" w:rsidP="00A41773">
            <w:r w:rsidRPr="00417518">
              <w:t xml:space="preserve">Информация. Ее свойства и виды. Информационная культура и информационная грамотность. </w:t>
            </w:r>
          </w:p>
          <w:p w:rsidR="00A41773" w:rsidRPr="00417518" w:rsidRDefault="00A41773" w:rsidP="00A41773"/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2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Этапы работы с информацией. Некоторые приемы раб</w:t>
            </w:r>
            <w:r w:rsidRPr="00417518">
              <w:t>о</w:t>
            </w:r>
            <w:r w:rsidRPr="00417518">
              <w:t>ты с тестовой информацией.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3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Подходы к измерению информации. Содержательный подход к измерению информации.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4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Единицы измерения информации.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5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Входной мониторинг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6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Информационные связи в системах различной природы, системы.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7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Информационные связи в системах. Системы управл</w:t>
            </w:r>
            <w:r w:rsidRPr="00417518">
              <w:t>е</w:t>
            </w:r>
            <w:r w:rsidRPr="00417518">
              <w:t>ния.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8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Обработка информации. Задачи обработки информации. Кодирование информации. Поиск информации.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9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Передача и хранение информации. Передача информ</w:t>
            </w:r>
            <w:r w:rsidRPr="00417518">
              <w:t>а</w:t>
            </w:r>
            <w:r w:rsidRPr="00417518">
              <w:t xml:space="preserve">ции. Хранение информации.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10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Контрольная работа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9515" w:type="dxa"/>
            <w:gridSpan w:val="3"/>
          </w:tcPr>
          <w:p w:rsidR="00A41773" w:rsidRPr="00417518" w:rsidRDefault="00A41773" w:rsidP="00A41773">
            <w:pPr>
              <w:jc w:val="center"/>
              <w:rPr>
                <w:b/>
              </w:rPr>
            </w:pPr>
            <w:r w:rsidRPr="00417518">
              <w:rPr>
                <w:b/>
              </w:rPr>
              <w:t>Компьютер и его программное обеспечение</w:t>
            </w:r>
            <w:r>
              <w:rPr>
                <w:b/>
              </w:rPr>
              <w:t xml:space="preserve"> (9ч)</w:t>
            </w:r>
          </w:p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11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История развития вычислительной техники. Этапы и</w:t>
            </w:r>
            <w:r w:rsidRPr="00417518">
              <w:t>н</w:t>
            </w:r>
            <w:r w:rsidRPr="00417518">
              <w:t xml:space="preserve">формационных преобразований в обществе.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12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История развития устройств для вычислений. Поколения ЭВМ.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13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Основополагающие принципы устройства ЭВМ. При</w:t>
            </w:r>
            <w:r w:rsidRPr="00417518">
              <w:t>н</w:t>
            </w:r>
            <w:r w:rsidRPr="00417518">
              <w:t xml:space="preserve">ципы Неймана-Лебедева.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14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Архитектура персонального компьютера.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15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Перспективные направления развития компьютеров.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16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Программное обеспечение компьютера. Структура пр</w:t>
            </w:r>
            <w:r w:rsidRPr="00417518">
              <w:t>о</w:t>
            </w:r>
            <w:r w:rsidRPr="00417518">
              <w:t xml:space="preserve">граммного обеспечения.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rPr>
          <w:trHeight w:val="389"/>
        </w:trPr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17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Системное программное обеспечение. Системы пр</w:t>
            </w:r>
            <w:r w:rsidRPr="00417518">
              <w:t>о</w:t>
            </w:r>
            <w:r w:rsidRPr="00417518">
              <w:t>граммирования.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18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Файловая система компьютера. Файлы и каталоги.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19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Функции файловой системы. Файловые структуры.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9515" w:type="dxa"/>
            <w:gridSpan w:val="3"/>
          </w:tcPr>
          <w:p w:rsidR="00A41773" w:rsidRPr="00417518" w:rsidRDefault="00A41773" w:rsidP="00A41773">
            <w:pPr>
              <w:jc w:val="center"/>
              <w:rPr>
                <w:b/>
              </w:rPr>
            </w:pPr>
            <w:r w:rsidRPr="00417518">
              <w:rPr>
                <w:b/>
              </w:rPr>
              <w:t>Представление информации в компьютере</w:t>
            </w:r>
            <w:r>
              <w:rPr>
                <w:b/>
              </w:rPr>
              <w:t xml:space="preserve"> (16 ч)</w:t>
            </w:r>
          </w:p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20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/>
          <w:p w:rsidR="00A41773" w:rsidRPr="00417518" w:rsidRDefault="00A41773" w:rsidP="00A41773">
            <w:r w:rsidRPr="00417518">
              <w:t>Представление чисел в позиционных системах счисл</w:t>
            </w:r>
            <w:r w:rsidRPr="00417518">
              <w:t>е</w:t>
            </w:r>
            <w:r w:rsidRPr="00417518">
              <w:t xml:space="preserve">ния. Общие сведения о системах счисления..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21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Позиционные системы счисления. Перевод чисел из </w:t>
            </w:r>
            <w:r w:rsidRPr="00417518">
              <w:rPr>
                <w:lang w:val="en-US"/>
              </w:rPr>
              <w:t>q</w:t>
            </w:r>
            <w:r w:rsidRPr="00417518">
              <w:t>-ичной в десятичную систему счисления.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lastRenderedPageBreak/>
              <w:t>22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/>
          <w:p w:rsidR="00A41773" w:rsidRPr="00417518" w:rsidRDefault="00A41773" w:rsidP="00A41773">
            <w:r w:rsidRPr="00417518">
              <w:t xml:space="preserve">Перевод чисел десятичного числа в систему счисления с основанием </w:t>
            </w:r>
            <w:r w:rsidRPr="00417518">
              <w:rPr>
                <w:lang w:val="en-US"/>
              </w:rPr>
              <w:t>q</w:t>
            </w:r>
            <w:r w:rsidRPr="00417518">
              <w:t>. Перевод целого десятичного числа в дв</w:t>
            </w:r>
            <w:r w:rsidRPr="00417518">
              <w:t>о</w:t>
            </w:r>
            <w:r w:rsidRPr="00417518">
              <w:t xml:space="preserve">ичную систему счисления. </w:t>
            </w:r>
          </w:p>
          <w:p w:rsidR="00A41773" w:rsidRPr="00417518" w:rsidRDefault="00A41773" w:rsidP="00A41773"/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23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Перевод целого числа из системы с основание </w:t>
            </w:r>
            <w:r w:rsidRPr="00417518">
              <w:rPr>
                <w:lang w:val="en-US"/>
              </w:rPr>
              <w:t>p</w:t>
            </w:r>
            <w:r w:rsidRPr="00417518">
              <w:t xml:space="preserve"> в сист</w:t>
            </w:r>
            <w:r w:rsidRPr="00417518">
              <w:t>е</w:t>
            </w:r>
            <w:r w:rsidRPr="00417518">
              <w:t xml:space="preserve">му счисления с основанием </w:t>
            </w:r>
            <w:r w:rsidRPr="00417518">
              <w:rPr>
                <w:lang w:val="en-US"/>
              </w:rPr>
              <w:t>q</w:t>
            </w:r>
            <w:r w:rsidRPr="00417518">
              <w:t>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24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/>
          <w:p w:rsidR="00A41773" w:rsidRPr="00417518" w:rsidRDefault="00A41773" w:rsidP="00A41773">
            <w:r w:rsidRPr="00417518">
              <w:t xml:space="preserve">Перевод чисел десятичного числа в систему счисления с основанием </w:t>
            </w:r>
            <w:r w:rsidRPr="00417518">
              <w:rPr>
                <w:lang w:val="en-US"/>
              </w:rPr>
              <w:t>q</w:t>
            </w:r>
            <w:r w:rsidRPr="00417518">
              <w:t>. Перевод целого числа из системы с осн</w:t>
            </w:r>
            <w:r w:rsidRPr="00417518">
              <w:t>о</w:t>
            </w:r>
            <w:r w:rsidRPr="00417518">
              <w:t xml:space="preserve">вание </w:t>
            </w:r>
            <w:r w:rsidRPr="00417518">
              <w:rPr>
                <w:lang w:val="en-US"/>
              </w:rPr>
              <w:t>p</w:t>
            </w:r>
            <w:r w:rsidRPr="00417518">
              <w:t xml:space="preserve"> в систему счисления с основанием </w:t>
            </w:r>
            <w:r w:rsidRPr="00417518">
              <w:rPr>
                <w:lang w:val="en-US"/>
              </w:rPr>
              <w:t>q</w:t>
            </w:r>
            <w:r w:rsidRPr="00417518">
              <w:t>.</w:t>
            </w:r>
          </w:p>
          <w:p w:rsidR="00A41773" w:rsidRPr="00417518" w:rsidRDefault="00A41773" w:rsidP="00A41773"/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25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Быстрый перевод чисел в компьютерных системах счи</w:t>
            </w:r>
            <w:r w:rsidRPr="00417518">
              <w:t>с</w:t>
            </w:r>
            <w:r w:rsidRPr="00417518">
              <w:t>ления.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26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Контрольная работа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27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/>
          <w:p w:rsidR="00A41773" w:rsidRPr="00417518" w:rsidRDefault="00A41773" w:rsidP="00A41773">
            <w:r w:rsidRPr="00417518">
              <w:t>Арифметические операции в позиционных системах счисления. Сложение чисел в системе счисления с осн</w:t>
            </w:r>
            <w:r w:rsidRPr="00417518">
              <w:t>о</w:t>
            </w:r>
            <w:r w:rsidRPr="00417518">
              <w:t xml:space="preserve">ванием </w:t>
            </w:r>
            <w:r w:rsidRPr="00417518">
              <w:rPr>
                <w:lang w:val="en-US"/>
              </w:rPr>
              <w:t>q</w:t>
            </w:r>
            <w:r w:rsidRPr="00417518">
              <w:t xml:space="preserve">. </w:t>
            </w:r>
          </w:p>
          <w:p w:rsidR="00A41773" w:rsidRPr="00417518" w:rsidRDefault="00A41773" w:rsidP="00A41773"/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28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Вычитание чисел в системе счисления с основанием</w:t>
            </w:r>
            <w:r w:rsidRPr="00417518">
              <w:rPr>
                <w:lang w:val="en-US"/>
              </w:rPr>
              <w:t>q</w:t>
            </w:r>
            <w:r w:rsidRPr="00417518">
              <w:t>. Умножение  чисел в системе счисления с основанием</w:t>
            </w:r>
            <w:r w:rsidRPr="00417518">
              <w:rPr>
                <w:lang w:val="en-US"/>
              </w:rPr>
              <w:t>q</w:t>
            </w:r>
            <w:r w:rsidRPr="00417518">
              <w:t xml:space="preserve">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29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Деление чисел в системе счисления с основанием</w:t>
            </w:r>
            <w:r w:rsidRPr="00417518">
              <w:rPr>
                <w:lang w:val="en-US"/>
              </w:rPr>
              <w:t>q</w:t>
            </w:r>
            <w:r w:rsidRPr="00417518">
              <w:t>. Дв</w:t>
            </w:r>
            <w:r w:rsidRPr="00417518">
              <w:t>о</w:t>
            </w:r>
            <w:r w:rsidRPr="00417518">
              <w:t>ичная арифметика.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30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Представление чисел в компьютере. Представление ц</w:t>
            </w:r>
            <w:r w:rsidRPr="00417518">
              <w:t>е</w:t>
            </w:r>
            <w:r w:rsidRPr="00417518">
              <w:t xml:space="preserve">лых чисел. Представление вещественных чисел.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31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Кодировка ASCIIи ее расширения. Стандарт Unicode.Информационный объем текстового сообщения.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32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Кодирование графической информации. Общие подходы к кодированию графической информации. Кодирование цвета.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33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Цветовая модель RGB. Цветовая модель HSB. Цветовая модель CMYK.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34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Кодирование звуковой информации. Звук и его характ</w:t>
            </w:r>
            <w:r w:rsidRPr="00417518">
              <w:t>е</w:t>
            </w:r>
            <w:r w:rsidRPr="00417518">
              <w:t xml:space="preserve">ристики.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35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Понятие звукозаписи. Оцифровка звука.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9515" w:type="dxa"/>
            <w:gridSpan w:val="3"/>
          </w:tcPr>
          <w:p w:rsidR="00A41773" w:rsidRPr="00417518" w:rsidRDefault="00A41773" w:rsidP="00A41773">
            <w:pPr>
              <w:jc w:val="center"/>
              <w:rPr>
                <w:b/>
              </w:rPr>
            </w:pPr>
            <w:r w:rsidRPr="00417518">
              <w:rPr>
                <w:b/>
              </w:rPr>
              <w:t>Элементы теории множеств и алгебры логики</w:t>
            </w:r>
            <w:r>
              <w:rPr>
                <w:b/>
              </w:rPr>
              <w:t xml:space="preserve"> (20 ч)</w:t>
            </w:r>
          </w:p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36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Некоторые сведения из теории множеств. Понятие мн</w:t>
            </w:r>
            <w:r w:rsidRPr="00417518">
              <w:t>о</w:t>
            </w:r>
            <w:r w:rsidRPr="00417518">
              <w:t xml:space="preserve">жества.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37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Операции над множествами. Мощность множества.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38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Алгебра логики. Логические высказывания и переме</w:t>
            </w:r>
            <w:r w:rsidRPr="00417518">
              <w:t>н</w:t>
            </w:r>
            <w:r w:rsidRPr="00417518">
              <w:t xml:space="preserve">ные.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39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Логические операции. Логические выражения.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40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Алгебра логики. Логические операции. Логические в</w:t>
            </w:r>
            <w:r w:rsidRPr="00417518">
              <w:t>ы</w:t>
            </w:r>
            <w:r w:rsidRPr="00417518">
              <w:t xml:space="preserve">ражения. Предикаты и их множества истинности.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41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Таблицы истинности. Построение таблиц истинности. Анализ таблиц истинности.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42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Таблицы истинности. Построение таблиц истинности. Анализ таблиц истинности.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43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Решение логических задач.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lastRenderedPageBreak/>
              <w:t>44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Контрольная работа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45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Преобразование логических выражений. Основные з</w:t>
            </w:r>
            <w:r w:rsidRPr="00417518">
              <w:t>а</w:t>
            </w:r>
            <w:r w:rsidRPr="00417518">
              <w:t xml:space="preserve">коны алгебры логики.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46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Преобразование логических выражений. Логические функции.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47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Составление логического выражения по таблице исти</w:t>
            </w:r>
            <w:r w:rsidRPr="00417518">
              <w:t>н</w:t>
            </w:r>
            <w:r w:rsidRPr="00417518">
              <w:t>ности и его упрощение.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48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Решение логических задач.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49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/>
          <w:p w:rsidR="00A41773" w:rsidRPr="00417518" w:rsidRDefault="00A41773" w:rsidP="00A41773">
            <w:r w:rsidRPr="00417518">
              <w:t>Элементы схемотехники. Логические схемы.</w:t>
            </w:r>
          </w:p>
          <w:p w:rsidR="00A41773" w:rsidRPr="00417518" w:rsidRDefault="00A41773" w:rsidP="00A41773"/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50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Логические элементы. Сумматор. Триггер.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51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Логические задачи и способы их решения. Решение л</w:t>
            </w:r>
            <w:r w:rsidRPr="00417518">
              <w:t>о</w:t>
            </w:r>
            <w:r w:rsidRPr="00417518">
              <w:t>гических задач методом упрощения логических выраж</w:t>
            </w:r>
            <w:r w:rsidRPr="00417518">
              <w:t>е</w:t>
            </w:r>
            <w:r w:rsidRPr="00417518">
              <w:t>ний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52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Решение логических задач методом упрощения логич</w:t>
            </w:r>
            <w:r w:rsidRPr="00417518">
              <w:t>е</w:t>
            </w:r>
            <w:r w:rsidRPr="00417518">
              <w:t>ских выражений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53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/>
          <w:p w:rsidR="00A41773" w:rsidRPr="00417518" w:rsidRDefault="00A41773" w:rsidP="00A41773">
            <w:r w:rsidRPr="00417518">
              <w:t>Логические задачи и способы их решения. Метод расс</w:t>
            </w:r>
            <w:r w:rsidRPr="00417518">
              <w:t>у</w:t>
            </w:r>
            <w:r w:rsidRPr="00417518">
              <w:t>ждений. Задачи о рыцарях и лжецах. Задачи на сопо</w:t>
            </w:r>
            <w:r w:rsidRPr="00417518">
              <w:t>с</w:t>
            </w:r>
            <w:r w:rsidRPr="00417518">
              <w:t xml:space="preserve">тавление. </w:t>
            </w:r>
          </w:p>
          <w:p w:rsidR="00A41773" w:rsidRPr="00417518" w:rsidRDefault="00A41773" w:rsidP="00A41773"/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54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Табличный метод.  Решение логических задач методом упрощения логических выражений.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55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Решение логических задач методом упрощения логич</w:t>
            </w:r>
            <w:r w:rsidRPr="00417518">
              <w:t>е</w:t>
            </w:r>
            <w:r w:rsidRPr="00417518">
              <w:t>ских выражений.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9515" w:type="dxa"/>
            <w:gridSpan w:val="3"/>
          </w:tcPr>
          <w:p w:rsidR="00A41773" w:rsidRPr="00417518" w:rsidRDefault="00A41773" w:rsidP="00A41773">
            <w:pPr>
              <w:rPr>
                <w:b/>
              </w:rPr>
            </w:pPr>
            <w:r w:rsidRPr="00417518">
              <w:rPr>
                <w:b/>
              </w:rPr>
              <w:t>Современные технологии создания и обработки информационных объектов</w:t>
            </w:r>
            <w:r>
              <w:rPr>
                <w:b/>
              </w:rPr>
              <w:t xml:space="preserve"> (13 ч)</w:t>
            </w:r>
          </w:p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56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/>
          <w:p w:rsidR="00A41773" w:rsidRPr="00417518" w:rsidRDefault="00A41773" w:rsidP="00A41773">
            <w:r w:rsidRPr="00417518">
              <w:t xml:space="preserve">Текстовые документы. Виды текстовых документов. </w:t>
            </w:r>
          </w:p>
          <w:p w:rsidR="00A41773" w:rsidRPr="00417518" w:rsidRDefault="00A41773" w:rsidP="00A41773"/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57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Виды программного обеспечения для обработки текст</w:t>
            </w:r>
            <w:r w:rsidRPr="00417518">
              <w:t>о</w:t>
            </w:r>
            <w:r w:rsidRPr="00417518">
              <w:t xml:space="preserve">вой информации.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58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Создание текстовых документов на компьютере.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59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Средства автоматизации процесса создания документов. Совместная работа над документами.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60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Оформление реферата.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61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Объекты компьютерной графики.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62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Компьютерная графика и ее виды.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63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Форматы графических файлов. Понятие разрешения. Цифровые фотографии.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64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Компьютерные презентации.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65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 xml:space="preserve">Виды компьютерных презентаций. 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1</w:t>
            </w:r>
          </w:p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 w:rsidRPr="00417518">
              <w:t>66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Создание презентации. Проект.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>
              <w:t>67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>
            <w:r w:rsidRPr="00417518">
              <w:t>Административная контрольная работа</w:t>
            </w:r>
          </w:p>
        </w:tc>
        <w:tc>
          <w:tcPr>
            <w:tcW w:w="2177" w:type="dxa"/>
            <w:vAlign w:val="center"/>
          </w:tcPr>
          <w:p w:rsidR="00A41773" w:rsidRPr="00417518" w:rsidRDefault="00A41773" w:rsidP="00A41773"/>
        </w:tc>
      </w:tr>
      <w:tr w:rsidR="00A41773" w:rsidRPr="00417518" w:rsidTr="00A41773">
        <w:tc>
          <w:tcPr>
            <w:tcW w:w="1242" w:type="dxa"/>
            <w:vAlign w:val="center"/>
          </w:tcPr>
          <w:p w:rsidR="00A41773" w:rsidRPr="00417518" w:rsidRDefault="00A41773" w:rsidP="00A41773">
            <w:r>
              <w:t>68</w:t>
            </w:r>
          </w:p>
        </w:tc>
        <w:tc>
          <w:tcPr>
            <w:tcW w:w="6096" w:type="dxa"/>
            <w:vAlign w:val="center"/>
          </w:tcPr>
          <w:p w:rsidR="00A41773" w:rsidRPr="00417518" w:rsidRDefault="00A41773" w:rsidP="00A41773"/>
          <w:p w:rsidR="00A41773" w:rsidRPr="00417518" w:rsidRDefault="00A41773" w:rsidP="00A41773">
            <w:r w:rsidRPr="00417518">
              <w:t>Резерв. Подведение итогов обучения. Ответы на вопр</w:t>
            </w:r>
            <w:r w:rsidRPr="00417518">
              <w:t>о</w:t>
            </w:r>
            <w:r w:rsidRPr="00417518">
              <w:t>сы учеников. Постановка задач на летние каникулы.</w:t>
            </w:r>
          </w:p>
          <w:p w:rsidR="00A41773" w:rsidRPr="00417518" w:rsidRDefault="00A41773" w:rsidP="00A41773"/>
        </w:tc>
        <w:tc>
          <w:tcPr>
            <w:tcW w:w="2177" w:type="dxa"/>
            <w:vAlign w:val="center"/>
          </w:tcPr>
          <w:p w:rsidR="00A41773" w:rsidRPr="00417518" w:rsidRDefault="00A41773" w:rsidP="00A41773">
            <w:r w:rsidRPr="00417518">
              <w:t>3</w:t>
            </w:r>
          </w:p>
        </w:tc>
      </w:tr>
    </w:tbl>
    <w:p w:rsidR="000449D5" w:rsidRPr="009E1D3D" w:rsidRDefault="000449D5" w:rsidP="00601725"/>
    <w:sectPr w:rsidR="000449D5" w:rsidRPr="009E1D3D" w:rsidSect="0060172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02" w:rsidRDefault="000A6202" w:rsidP="00601725">
      <w:r>
        <w:separator/>
      </w:r>
    </w:p>
  </w:endnote>
  <w:endnote w:type="continuationSeparator" w:id="1">
    <w:p w:rsidR="000A6202" w:rsidRDefault="000A6202" w:rsidP="0060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02" w:rsidRDefault="000A6202" w:rsidP="00601725">
      <w:r>
        <w:separator/>
      </w:r>
    </w:p>
  </w:footnote>
  <w:footnote w:type="continuationSeparator" w:id="1">
    <w:p w:rsidR="000A6202" w:rsidRDefault="000A6202" w:rsidP="00601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980"/>
    <w:rsid w:val="00010148"/>
    <w:rsid w:val="0002408B"/>
    <w:rsid w:val="000449D5"/>
    <w:rsid w:val="000746D5"/>
    <w:rsid w:val="0008133C"/>
    <w:rsid w:val="000A6202"/>
    <w:rsid w:val="000C2DE0"/>
    <w:rsid w:val="000D0C5D"/>
    <w:rsid w:val="000D715C"/>
    <w:rsid w:val="0012327A"/>
    <w:rsid w:val="00151E9E"/>
    <w:rsid w:val="00163AF1"/>
    <w:rsid w:val="00164841"/>
    <w:rsid w:val="001A40B0"/>
    <w:rsid w:val="001A70C2"/>
    <w:rsid w:val="001E0AB5"/>
    <w:rsid w:val="001E5844"/>
    <w:rsid w:val="00213815"/>
    <w:rsid w:val="002462E4"/>
    <w:rsid w:val="003041B6"/>
    <w:rsid w:val="00336762"/>
    <w:rsid w:val="00337E57"/>
    <w:rsid w:val="00362E76"/>
    <w:rsid w:val="003A3FD8"/>
    <w:rsid w:val="003B1FF9"/>
    <w:rsid w:val="003B420A"/>
    <w:rsid w:val="003D0314"/>
    <w:rsid w:val="004150DC"/>
    <w:rsid w:val="0043057D"/>
    <w:rsid w:val="004413CA"/>
    <w:rsid w:val="00444EB3"/>
    <w:rsid w:val="004450CB"/>
    <w:rsid w:val="00463089"/>
    <w:rsid w:val="00485FC9"/>
    <w:rsid w:val="00486974"/>
    <w:rsid w:val="0052592E"/>
    <w:rsid w:val="0054586F"/>
    <w:rsid w:val="0056638B"/>
    <w:rsid w:val="005721DA"/>
    <w:rsid w:val="00584608"/>
    <w:rsid w:val="00584A0E"/>
    <w:rsid w:val="005F5CEC"/>
    <w:rsid w:val="00601725"/>
    <w:rsid w:val="00633603"/>
    <w:rsid w:val="00633EE9"/>
    <w:rsid w:val="00651073"/>
    <w:rsid w:val="0065437F"/>
    <w:rsid w:val="00684FA9"/>
    <w:rsid w:val="006877BB"/>
    <w:rsid w:val="006A0B05"/>
    <w:rsid w:val="006B73E3"/>
    <w:rsid w:val="0074272D"/>
    <w:rsid w:val="0076499D"/>
    <w:rsid w:val="00767FB8"/>
    <w:rsid w:val="00776C5B"/>
    <w:rsid w:val="00793FCC"/>
    <w:rsid w:val="00850DA6"/>
    <w:rsid w:val="00862FF3"/>
    <w:rsid w:val="00882F1E"/>
    <w:rsid w:val="00896CF0"/>
    <w:rsid w:val="008B3240"/>
    <w:rsid w:val="008E4DE4"/>
    <w:rsid w:val="008F3D3F"/>
    <w:rsid w:val="00934207"/>
    <w:rsid w:val="00935F67"/>
    <w:rsid w:val="0094784C"/>
    <w:rsid w:val="009509CA"/>
    <w:rsid w:val="009773B9"/>
    <w:rsid w:val="009A5954"/>
    <w:rsid w:val="009D69E6"/>
    <w:rsid w:val="009E1D3D"/>
    <w:rsid w:val="00A209CF"/>
    <w:rsid w:val="00A24938"/>
    <w:rsid w:val="00A34F2B"/>
    <w:rsid w:val="00A35949"/>
    <w:rsid w:val="00A400C6"/>
    <w:rsid w:val="00A41773"/>
    <w:rsid w:val="00A736D9"/>
    <w:rsid w:val="00A8565A"/>
    <w:rsid w:val="00A8773C"/>
    <w:rsid w:val="00A91850"/>
    <w:rsid w:val="00AC7BE2"/>
    <w:rsid w:val="00AD5076"/>
    <w:rsid w:val="00B03A80"/>
    <w:rsid w:val="00B43C4B"/>
    <w:rsid w:val="00B845B7"/>
    <w:rsid w:val="00B979D4"/>
    <w:rsid w:val="00BC0C53"/>
    <w:rsid w:val="00BD74F5"/>
    <w:rsid w:val="00C25691"/>
    <w:rsid w:val="00C52D11"/>
    <w:rsid w:val="00C74C38"/>
    <w:rsid w:val="00CD1C3D"/>
    <w:rsid w:val="00CF3980"/>
    <w:rsid w:val="00D273BC"/>
    <w:rsid w:val="00D702DF"/>
    <w:rsid w:val="00D80086"/>
    <w:rsid w:val="00D80463"/>
    <w:rsid w:val="00D83C7F"/>
    <w:rsid w:val="00DF59DE"/>
    <w:rsid w:val="00DF5ACC"/>
    <w:rsid w:val="00E44585"/>
    <w:rsid w:val="00E80C4C"/>
    <w:rsid w:val="00E9172C"/>
    <w:rsid w:val="00E94960"/>
    <w:rsid w:val="00F30109"/>
    <w:rsid w:val="00F43C51"/>
    <w:rsid w:val="00F97CB3"/>
    <w:rsid w:val="00FD69CB"/>
    <w:rsid w:val="00FE0E09"/>
    <w:rsid w:val="00FE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5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4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6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84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608"/>
    <w:rPr>
      <w:sz w:val="22"/>
      <w:szCs w:val="22"/>
      <w:lang w:eastAsia="en-US"/>
    </w:rPr>
  </w:style>
  <w:style w:type="paragraph" w:styleId="a8">
    <w:name w:val="Normal (Web)"/>
    <w:basedOn w:val="a"/>
    <w:rsid w:val="009E1D3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4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6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84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6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информатики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Фаиль</cp:lastModifiedBy>
  <cp:revision>7</cp:revision>
  <cp:lastPrinted>2021-09-22T16:34:00Z</cp:lastPrinted>
  <dcterms:created xsi:type="dcterms:W3CDTF">2020-08-19T12:05:00Z</dcterms:created>
  <dcterms:modified xsi:type="dcterms:W3CDTF">2021-09-22T16:34:00Z</dcterms:modified>
</cp:coreProperties>
</file>